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B27588" w14:textId="7F35DEAA" w:rsidR="00142C86" w:rsidRPr="004941BB" w:rsidRDefault="00142C86" w:rsidP="005D7E00">
      <w:pPr>
        <w:pStyle w:val="Tytu"/>
        <w:rPr>
          <w:rFonts w:ascii="Book Antiqua" w:hAnsi="Book Antiqua"/>
          <w:sz w:val="22"/>
          <w:szCs w:val="22"/>
          <w:lang w:val="de-DE"/>
        </w:rPr>
      </w:pPr>
      <w:r w:rsidRPr="004941BB">
        <w:rPr>
          <w:rFonts w:ascii="Book Antiqua" w:hAnsi="Book Antiqua"/>
          <w:noProof/>
          <w:sz w:val="22"/>
          <w:szCs w:val="22"/>
        </w:rPr>
        <w:drawing>
          <wp:inline distT="0" distB="0" distL="0" distR="0" wp14:anchorId="48B872F6" wp14:editId="671F3163">
            <wp:extent cx="1303020" cy="1150620"/>
            <wp:effectExtent l="19050" t="0" r="0" b="0"/>
            <wp:docPr id="1"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1303020" cy="1150620"/>
                    </a:xfrm>
                    <a:prstGeom prst="rect">
                      <a:avLst/>
                    </a:prstGeom>
                    <a:noFill/>
                    <a:ln w="9525">
                      <a:noFill/>
                      <a:miter lim="800000"/>
                      <a:headEnd/>
                      <a:tailEnd/>
                    </a:ln>
                  </pic:spPr>
                </pic:pic>
              </a:graphicData>
            </a:graphic>
          </wp:inline>
        </w:drawing>
      </w:r>
    </w:p>
    <w:p w14:paraId="2A538FD0" w14:textId="77777777" w:rsidR="00142C86" w:rsidRPr="004941BB" w:rsidRDefault="00142C86" w:rsidP="005D7E00">
      <w:pPr>
        <w:pStyle w:val="Tytu"/>
        <w:rPr>
          <w:rFonts w:ascii="Book Antiqua" w:hAnsi="Book Antiqua"/>
          <w:sz w:val="22"/>
          <w:szCs w:val="22"/>
          <w:lang w:val="de-DE"/>
        </w:rPr>
      </w:pPr>
    </w:p>
    <w:p w14:paraId="62C0FB3F" w14:textId="77777777" w:rsidR="00142C86" w:rsidRPr="004941BB" w:rsidRDefault="00142C86" w:rsidP="005D7E00">
      <w:pPr>
        <w:pStyle w:val="Tytu"/>
        <w:rPr>
          <w:rFonts w:ascii="Book Antiqua" w:hAnsi="Book Antiqua"/>
          <w:sz w:val="22"/>
          <w:szCs w:val="22"/>
        </w:rPr>
      </w:pPr>
      <w:r w:rsidRPr="004941BB">
        <w:rPr>
          <w:rFonts w:ascii="Book Antiqua" w:hAnsi="Book Antiqua"/>
          <w:sz w:val="22"/>
          <w:szCs w:val="22"/>
        </w:rPr>
        <w:t>SPECYFIKACJA ISTOTNYCH WARUNKÓW ZAMÓWIENIA</w:t>
      </w:r>
    </w:p>
    <w:p w14:paraId="0D085898" w14:textId="1A7D4ABE" w:rsidR="00142C86" w:rsidRPr="004941BB" w:rsidRDefault="00142C86" w:rsidP="00617A2A">
      <w:pPr>
        <w:pStyle w:val="Tytu"/>
        <w:rPr>
          <w:rFonts w:ascii="Book Antiqua" w:hAnsi="Book Antiqua"/>
          <w:b w:val="0"/>
          <w:sz w:val="22"/>
          <w:szCs w:val="22"/>
        </w:rPr>
      </w:pPr>
      <w:r w:rsidRPr="004941BB">
        <w:rPr>
          <w:rFonts w:ascii="Book Antiqua" w:hAnsi="Book Antiqua"/>
          <w:b w:val="0"/>
          <w:sz w:val="22"/>
          <w:szCs w:val="22"/>
        </w:rPr>
        <w:t xml:space="preserve">w przetargu nieograniczonym na </w:t>
      </w:r>
      <w:r w:rsidR="00A40550" w:rsidRPr="004941BB">
        <w:rPr>
          <w:rFonts w:ascii="Book Antiqua" w:hAnsi="Book Antiqua"/>
          <w:b w:val="0"/>
          <w:sz w:val="22"/>
          <w:szCs w:val="22"/>
        </w:rPr>
        <w:t>usługi poligraficzne</w:t>
      </w:r>
    </w:p>
    <w:p w14:paraId="143B7552" w14:textId="522DEB79" w:rsidR="00142C86" w:rsidRPr="004941BB" w:rsidRDefault="00142C86" w:rsidP="005D7E00">
      <w:pPr>
        <w:pStyle w:val="Stopka"/>
        <w:tabs>
          <w:tab w:val="clear" w:pos="4536"/>
          <w:tab w:val="clear" w:pos="9072"/>
        </w:tabs>
        <w:jc w:val="center"/>
        <w:rPr>
          <w:rFonts w:ascii="Book Antiqua" w:hAnsi="Book Antiqua" w:cs="Times New Roman"/>
          <w:b/>
          <w:bCs/>
          <w:sz w:val="22"/>
          <w:szCs w:val="22"/>
        </w:rPr>
      </w:pPr>
      <w:r w:rsidRPr="004941BB">
        <w:rPr>
          <w:rFonts w:ascii="Book Antiqua" w:hAnsi="Book Antiqua" w:cs="Times New Roman"/>
          <w:b/>
          <w:bCs/>
          <w:sz w:val="22"/>
          <w:szCs w:val="22"/>
        </w:rPr>
        <w:t>ZZ</w:t>
      </w:r>
      <w:r w:rsidR="004C0AD5" w:rsidRPr="004941BB">
        <w:rPr>
          <w:rFonts w:ascii="Book Antiqua" w:hAnsi="Book Antiqua" w:cs="Times New Roman"/>
          <w:b/>
          <w:bCs/>
          <w:sz w:val="22"/>
          <w:szCs w:val="22"/>
        </w:rPr>
        <w:t>.26.1.</w:t>
      </w:r>
      <w:r w:rsidR="00321332" w:rsidRPr="004941BB">
        <w:rPr>
          <w:rFonts w:ascii="Book Antiqua" w:hAnsi="Book Antiqua" w:cs="Times New Roman"/>
          <w:b/>
          <w:bCs/>
          <w:sz w:val="22"/>
          <w:szCs w:val="22"/>
        </w:rPr>
        <w:t>2</w:t>
      </w:r>
      <w:r w:rsidR="002258FA" w:rsidRPr="004941BB">
        <w:rPr>
          <w:rFonts w:ascii="Book Antiqua" w:hAnsi="Book Antiqua" w:cs="Times New Roman"/>
          <w:b/>
          <w:bCs/>
          <w:sz w:val="22"/>
          <w:szCs w:val="22"/>
        </w:rPr>
        <w:t>.</w:t>
      </w:r>
      <w:r w:rsidR="004C0AD5" w:rsidRPr="004941BB">
        <w:rPr>
          <w:rFonts w:ascii="Book Antiqua" w:hAnsi="Book Antiqua" w:cs="Times New Roman"/>
          <w:b/>
          <w:bCs/>
          <w:sz w:val="22"/>
          <w:szCs w:val="22"/>
        </w:rPr>
        <w:t>2020</w:t>
      </w:r>
    </w:p>
    <w:p w14:paraId="481083CF" w14:textId="77777777" w:rsidR="00142C86" w:rsidRPr="004941BB" w:rsidRDefault="00142C86" w:rsidP="005D7E00">
      <w:pPr>
        <w:jc w:val="both"/>
        <w:rPr>
          <w:rFonts w:ascii="Book Antiqua" w:hAnsi="Book Antiqua"/>
          <w:b/>
          <w:sz w:val="22"/>
          <w:szCs w:val="22"/>
        </w:rPr>
      </w:pPr>
    </w:p>
    <w:p w14:paraId="3C9D7ECE" w14:textId="77777777" w:rsidR="00142C86" w:rsidRPr="004941BB" w:rsidRDefault="00142C86" w:rsidP="005D7E00">
      <w:pPr>
        <w:jc w:val="both"/>
        <w:rPr>
          <w:rFonts w:ascii="Book Antiqua" w:hAnsi="Book Antiqua"/>
          <w:b/>
          <w:sz w:val="22"/>
          <w:szCs w:val="22"/>
        </w:rPr>
      </w:pPr>
      <w:r w:rsidRPr="004941BB">
        <w:rPr>
          <w:rFonts w:ascii="Book Antiqua" w:hAnsi="Book Antiqua"/>
          <w:b/>
          <w:sz w:val="22"/>
          <w:szCs w:val="22"/>
        </w:rPr>
        <w:t>I. NAZWA ORAZ ADRES ZAMAWIAJĄCEGO</w:t>
      </w:r>
    </w:p>
    <w:p w14:paraId="0116802D" w14:textId="77777777" w:rsidR="00142C86" w:rsidRPr="004941BB" w:rsidRDefault="00142C86" w:rsidP="005D7E00">
      <w:pPr>
        <w:autoSpaceDE w:val="0"/>
        <w:autoSpaceDN w:val="0"/>
        <w:adjustRightInd w:val="0"/>
        <w:jc w:val="both"/>
        <w:rPr>
          <w:rFonts w:ascii="Book Antiqua" w:hAnsi="Book Antiqua"/>
          <w:sz w:val="22"/>
          <w:szCs w:val="22"/>
        </w:rPr>
      </w:pPr>
      <w:r w:rsidRPr="004941BB">
        <w:rPr>
          <w:rFonts w:ascii="Book Antiqua" w:hAnsi="Book Antiqua"/>
          <w:sz w:val="22"/>
          <w:szCs w:val="22"/>
        </w:rPr>
        <w:t>Zamek Królewski w Warszawie – Muzeum. Rezydencja Królów i Rzeczypospolitej.</w:t>
      </w:r>
    </w:p>
    <w:p w14:paraId="574001EF" w14:textId="77777777" w:rsidR="00142C86" w:rsidRPr="004941BB" w:rsidRDefault="00142C86" w:rsidP="005D7E00">
      <w:pPr>
        <w:autoSpaceDE w:val="0"/>
        <w:autoSpaceDN w:val="0"/>
        <w:adjustRightInd w:val="0"/>
        <w:jc w:val="both"/>
        <w:rPr>
          <w:rFonts w:ascii="Book Antiqua" w:hAnsi="Book Antiqua"/>
          <w:sz w:val="22"/>
          <w:szCs w:val="22"/>
        </w:rPr>
      </w:pPr>
      <w:r w:rsidRPr="004941BB">
        <w:rPr>
          <w:rFonts w:ascii="Book Antiqua" w:hAnsi="Book Antiqua"/>
          <w:sz w:val="22"/>
          <w:szCs w:val="22"/>
        </w:rPr>
        <w:t>Plac Zamkowy 4</w:t>
      </w:r>
    </w:p>
    <w:p w14:paraId="4D970185" w14:textId="77777777" w:rsidR="00142C86" w:rsidRPr="004941BB" w:rsidRDefault="00142C86" w:rsidP="005D7E00">
      <w:pPr>
        <w:autoSpaceDE w:val="0"/>
        <w:autoSpaceDN w:val="0"/>
        <w:adjustRightInd w:val="0"/>
        <w:jc w:val="both"/>
        <w:rPr>
          <w:rFonts w:ascii="Book Antiqua" w:hAnsi="Book Antiqua"/>
          <w:sz w:val="22"/>
          <w:szCs w:val="22"/>
        </w:rPr>
      </w:pPr>
      <w:r w:rsidRPr="004941BB">
        <w:rPr>
          <w:rFonts w:ascii="Book Antiqua" w:hAnsi="Book Antiqua"/>
          <w:sz w:val="22"/>
          <w:szCs w:val="22"/>
        </w:rPr>
        <w:t>00-277 Warszawa</w:t>
      </w:r>
    </w:p>
    <w:p w14:paraId="35222C80" w14:textId="77777777" w:rsidR="00142C86" w:rsidRPr="004941BB" w:rsidRDefault="00142C86" w:rsidP="005D7E00">
      <w:pPr>
        <w:jc w:val="both"/>
        <w:rPr>
          <w:rFonts w:ascii="Book Antiqua" w:hAnsi="Book Antiqua"/>
          <w:sz w:val="22"/>
          <w:szCs w:val="22"/>
        </w:rPr>
      </w:pPr>
      <w:r w:rsidRPr="004941BB">
        <w:rPr>
          <w:rFonts w:ascii="Book Antiqua" w:hAnsi="Book Antiqua"/>
          <w:sz w:val="22"/>
          <w:szCs w:val="22"/>
        </w:rPr>
        <w:t>strona internetowa: www.zamek-krolewski.pl</w:t>
      </w:r>
    </w:p>
    <w:p w14:paraId="7B11F487" w14:textId="77777777" w:rsidR="00142C86" w:rsidRPr="004941BB" w:rsidRDefault="00142C86" w:rsidP="005D7E00">
      <w:pPr>
        <w:jc w:val="both"/>
        <w:rPr>
          <w:rFonts w:ascii="Book Antiqua" w:hAnsi="Book Antiqua"/>
          <w:sz w:val="22"/>
          <w:szCs w:val="22"/>
        </w:rPr>
      </w:pPr>
      <w:r w:rsidRPr="004941BB">
        <w:rPr>
          <w:rFonts w:ascii="Book Antiqua" w:hAnsi="Book Antiqua"/>
          <w:sz w:val="22"/>
          <w:szCs w:val="22"/>
        </w:rPr>
        <w:t>NIP: 526-00-13-12</w:t>
      </w:r>
    </w:p>
    <w:p w14:paraId="7ADECA90" w14:textId="77777777" w:rsidR="00142C86" w:rsidRPr="004941BB" w:rsidRDefault="00142C86" w:rsidP="005D7E00">
      <w:pPr>
        <w:jc w:val="both"/>
        <w:rPr>
          <w:rFonts w:ascii="Book Antiqua" w:hAnsi="Book Antiqua"/>
          <w:sz w:val="22"/>
          <w:szCs w:val="22"/>
        </w:rPr>
      </w:pPr>
      <w:r w:rsidRPr="004941BB">
        <w:rPr>
          <w:rFonts w:ascii="Book Antiqua" w:hAnsi="Book Antiqua"/>
          <w:sz w:val="22"/>
          <w:szCs w:val="22"/>
        </w:rPr>
        <w:t>Regon: 000860582</w:t>
      </w:r>
    </w:p>
    <w:p w14:paraId="500DE954" w14:textId="77777777" w:rsidR="00142C86" w:rsidRPr="004941BB" w:rsidRDefault="00142C86" w:rsidP="005D7E00">
      <w:pPr>
        <w:jc w:val="both"/>
        <w:rPr>
          <w:rFonts w:ascii="Book Antiqua" w:hAnsi="Book Antiqua"/>
          <w:b/>
          <w:sz w:val="22"/>
          <w:szCs w:val="22"/>
        </w:rPr>
      </w:pPr>
    </w:p>
    <w:p w14:paraId="40BD0E76" w14:textId="77777777" w:rsidR="00142C86" w:rsidRPr="004941BB" w:rsidRDefault="00142C86" w:rsidP="005D7E00">
      <w:pPr>
        <w:jc w:val="both"/>
        <w:rPr>
          <w:rFonts w:ascii="Book Antiqua" w:hAnsi="Book Antiqua"/>
          <w:b/>
          <w:sz w:val="22"/>
          <w:szCs w:val="22"/>
        </w:rPr>
      </w:pPr>
      <w:r w:rsidRPr="004941BB">
        <w:rPr>
          <w:rFonts w:ascii="Book Antiqua" w:hAnsi="Book Antiqua"/>
          <w:b/>
          <w:sz w:val="22"/>
          <w:szCs w:val="22"/>
        </w:rPr>
        <w:t>II. TRYB UDZIELENIA ZAMÓWIENIA</w:t>
      </w:r>
    </w:p>
    <w:p w14:paraId="2FE0A1A1" w14:textId="77777777" w:rsidR="00142C86" w:rsidRPr="004941BB" w:rsidRDefault="00142C86" w:rsidP="005D7E00">
      <w:pPr>
        <w:autoSpaceDE w:val="0"/>
        <w:autoSpaceDN w:val="0"/>
        <w:adjustRightInd w:val="0"/>
        <w:jc w:val="both"/>
        <w:rPr>
          <w:rFonts w:ascii="Book Antiqua" w:hAnsi="Book Antiqua"/>
          <w:sz w:val="22"/>
          <w:szCs w:val="22"/>
        </w:rPr>
      </w:pPr>
      <w:r w:rsidRPr="004941BB">
        <w:rPr>
          <w:rFonts w:ascii="Book Antiqua" w:hAnsi="Book Antiqua"/>
          <w:sz w:val="22"/>
          <w:szCs w:val="22"/>
        </w:rPr>
        <w:t>Post</w:t>
      </w:r>
      <w:r w:rsidRPr="004941BB">
        <w:rPr>
          <w:rFonts w:ascii="Book Antiqua" w:eastAsia="TimesNewRoman" w:hAnsi="Book Antiqua"/>
          <w:sz w:val="22"/>
          <w:szCs w:val="22"/>
        </w:rPr>
        <w:t>ę</w:t>
      </w:r>
      <w:r w:rsidRPr="004941BB">
        <w:rPr>
          <w:rFonts w:ascii="Book Antiqua" w:hAnsi="Book Antiqua"/>
          <w:sz w:val="22"/>
          <w:szCs w:val="22"/>
        </w:rPr>
        <w:t xml:space="preserve">powanie prowadzone jest w trybie </w:t>
      </w:r>
      <w:r w:rsidRPr="004941BB">
        <w:rPr>
          <w:rFonts w:ascii="Book Antiqua" w:hAnsi="Book Antiqua"/>
          <w:bCs/>
          <w:sz w:val="22"/>
          <w:szCs w:val="22"/>
        </w:rPr>
        <w:t>przetargu nieograniczonego</w:t>
      </w:r>
      <w:r w:rsidRPr="004941BB">
        <w:rPr>
          <w:rFonts w:ascii="Book Antiqua" w:hAnsi="Book Antiqua"/>
          <w:b/>
          <w:bCs/>
          <w:sz w:val="22"/>
          <w:szCs w:val="22"/>
        </w:rPr>
        <w:t xml:space="preserve"> </w:t>
      </w:r>
      <w:r w:rsidRPr="004941BB">
        <w:rPr>
          <w:rFonts w:ascii="Book Antiqua" w:hAnsi="Book Antiqua"/>
          <w:bCs/>
          <w:sz w:val="22"/>
          <w:szCs w:val="22"/>
        </w:rPr>
        <w:t>według przepisów</w:t>
      </w:r>
      <w:r w:rsidRPr="004941BB">
        <w:rPr>
          <w:rFonts w:ascii="Book Antiqua" w:hAnsi="Book Antiqua"/>
          <w:b/>
          <w:bCs/>
          <w:sz w:val="22"/>
          <w:szCs w:val="22"/>
        </w:rPr>
        <w:t xml:space="preserve"> </w:t>
      </w:r>
      <w:r w:rsidRPr="004941BB">
        <w:rPr>
          <w:rFonts w:ascii="Book Antiqua" w:hAnsi="Book Antiqua"/>
          <w:sz w:val="22"/>
          <w:szCs w:val="22"/>
        </w:rPr>
        <w:t>ustawy Prawo zamówie</w:t>
      </w:r>
      <w:r w:rsidRPr="004941BB">
        <w:rPr>
          <w:rFonts w:ascii="Book Antiqua" w:eastAsia="TimesNewRoman" w:hAnsi="Book Antiqua"/>
          <w:sz w:val="22"/>
          <w:szCs w:val="22"/>
        </w:rPr>
        <w:t xml:space="preserve">ń </w:t>
      </w:r>
      <w:r w:rsidR="00DC0B52" w:rsidRPr="004941BB">
        <w:rPr>
          <w:rFonts w:ascii="Book Antiqua" w:hAnsi="Book Antiqua"/>
          <w:sz w:val="22"/>
          <w:szCs w:val="22"/>
        </w:rPr>
        <w:t>publicznych (</w:t>
      </w:r>
      <w:proofErr w:type="spellStart"/>
      <w:r w:rsidR="00DC0B52" w:rsidRPr="004941BB">
        <w:rPr>
          <w:rFonts w:ascii="Book Antiqua" w:hAnsi="Book Antiqua"/>
          <w:sz w:val="22"/>
          <w:szCs w:val="22"/>
        </w:rPr>
        <w:t>t.j</w:t>
      </w:r>
      <w:proofErr w:type="spellEnd"/>
      <w:r w:rsidR="006D5B9F" w:rsidRPr="004941BB">
        <w:rPr>
          <w:rFonts w:ascii="Book Antiqua" w:hAnsi="Book Antiqua"/>
          <w:sz w:val="22"/>
          <w:szCs w:val="22"/>
        </w:rPr>
        <w:t>. Dz. U. 2018</w:t>
      </w:r>
      <w:r w:rsidR="00DC0B52" w:rsidRPr="004941BB">
        <w:rPr>
          <w:rFonts w:ascii="Book Antiqua" w:hAnsi="Book Antiqua"/>
          <w:sz w:val="22"/>
          <w:szCs w:val="22"/>
        </w:rPr>
        <w:t xml:space="preserve">, poz. </w:t>
      </w:r>
      <w:r w:rsidR="006D5B9F" w:rsidRPr="004941BB">
        <w:rPr>
          <w:rFonts w:ascii="Book Antiqua" w:hAnsi="Book Antiqua"/>
          <w:sz w:val="22"/>
          <w:szCs w:val="22"/>
        </w:rPr>
        <w:t>1986</w:t>
      </w:r>
      <w:r w:rsidRPr="004941BB">
        <w:rPr>
          <w:rFonts w:ascii="Book Antiqua" w:hAnsi="Book Antiqua"/>
          <w:sz w:val="22"/>
          <w:szCs w:val="22"/>
        </w:rPr>
        <w:t>)</w:t>
      </w:r>
      <w:r w:rsidR="00DC0B52" w:rsidRPr="004941BB">
        <w:rPr>
          <w:rFonts w:ascii="Book Antiqua" w:hAnsi="Book Antiqua"/>
          <w:sz w:val="22"/>
          <w:szCs w:val="22"/>
        </w:rPr>
        <w:t>.</w:t>
      </w:r>
    </w:p>
    <w:p w14:paraId="57A57262" w14:textId="14CAD6D1" w:rsidR="00142C86" w:rsidRPr="004941BB" w:rsidRDefault="00142C86" w:rsidP="005D7E00">
      <w:pPr>
        <w:autoSpaceDE w:val="0"/>
        <w:autoSpaceDN w:val="0"/>
        <w:adjustRightInd w:val="0"/>
        <w:jc w:val="both"/>
        <w:rPr>
          <w:rFonts w:ascii="Book Antiqua" w:hAnsi="Book Antiqua"/>
          <w:sz w:val="22"/>
          <w:szCs w:val="22"/>
        </w:rPr>
      </w:pPr>
      <w:r w:rsidRPr="004941BB">
        <w:rPr>
          <w:rFonts w:ascii="Book Antiqua" w:hAnsi="Book Antiqua"/>
          <w:sz w:val="22"/>
          <w:szCs w:val="22"/>
        </w:rPr>
        <w:t>Znak sprawy: ZZ</w:t>
      </w:r>
      <w:r w:rsidR="004C0AD5" w:rsidRPr="004941BB">
        <w:rPr>
          <w:rFonts w:ascii="Book Antiqua" w:hAnsi="Book Antiqua"/>
          <w:sz w:val="22"/>
          <w:szCs w:val="22"/>
        </w:rPr>
        <w:t>.26.1.1.2020</w:t>
      </w:r>
    </w:p>
    <w:p w14:paraId="0121EBBA" w14:textId="77777777" w:rsidR="00142C86" w:rsidRPr="004941BB" w:rsidRDefault="00142C86" w:rsidP="005D7E00">
      <w:pPr>
        <w:jc w:val="both"/>
        <w:rPr>
          <w:rFonts w:ascii="Book Antiqua" w:hAnsi="Book Antiqua"/>
          <w:sz w:val="22"/>
          <w:szCs w:val="22"/>
        </w:rPr>
      </w:pPr>
    </w:p>
    <w:p w14:paraId="0D5CF50C" w14:textId="77777777" w:rsidR="00142C86" w:rsidRPr="004941BB" w:rsidRDefault="00142C86" w:rsidP="005D7E00">
      <w:pPr>
        <w:jc w:val="both"/>
        <w:rPr>
          <w:rFonts w:ascii="Book Antiqua" w:hAnsi="Book Antiqua"/>
          <w:b/>
          <w:sz w:val="22"/>
          <w:szCs w:val="22"/>
        </w:rPr>
      </w:pPr>
      <w:r w:rsidRPr="004941BB">
        <w:rPr>
          <w:rFonts w:ascii="Book Antiqua" w:hAnsi="Book Antiqua"/>
          <w:b/>
          <w:sz w:val="22"/>
          <w:szCs w:val="22"/>
        </w:rPr>
        <w:t>III. OPIS PRZEDMIOTU ZAMÓWIENIA</w:t>
      </w:r>
    </w:p>
    <w:p w14:paraId="423182DC" w14:textId="496CA780" w:rsidR="00744859" w:rsidRPr="004941BB" w:rsidRDefault="00FA745D" w:rsidP="00557DCC">
      <w:pPr>
        <w:pStyle w:val="Akapitzlist"/>
        <w:ind w:left="0"/>
        <w:jc w:val="both"/>
        <w:rPr>
          <w:rFonts w:ascii="Book Antiqua" w:hAnsi="Book Antiqua"/>
          <w:sz w:val="22"/>
          <w:szCs w:val="22"/>
        </w:rPr>
      </w:pPr>
      <w:r w:rsidRPr="004941BB">
        <w:rPr>
          <w:rFonts w:ascii="Book Antiqua" w:hAnsi="Book Antiqua"/>
          <w:sz w:val="22"/>
          <w:szCs w:val="22"/>
        </w:rPr>
        <w:t xml:space="preserve">Przedmiotem zamówienia są usługi poligraficzne </w:t>
      </w:r>
      <w:r w:rsidR="00557DCC" w:rsidRPr="004941BB">
        <w:rPr>
          <w:rFonts w:ascii="Book Antiqua" w:hAnsi="Book Antiqua"/>
          <w:sz w:val="22"/>
          <w:szCs w:val="22"/>
        </w:rPr>
        <w:t>w zakresie druku</w:t>
      </w:r>
      <w:r w:rsidR="002106C9" w:rsidRPr="004941BB">
        <w:rPr>
          <w:rFonts w:ascii="Book Antiqua" w:hAnsi="Book Antiqua"/>
          <w:sz w:val="22"/>
          <w:szCs w:val="22"/>
        </w:rPr>
        <w:t xml:space="preserve"> </w:t>
      </w:r>
      <w:r w:rsidR="00404549" w:rsidRPr="004941BB">
        <w:rPr>
          <w:rFonts w:ascii="Book Antiqua" w:hAnsi="Book Antiqua"/>
          <w:sz w:val="22"/>
          <w:szCs w:val="22"/>
        </w:rPr>
        <w:t>i przygotowa</w:t>
      </w:r>
      <w:r w:rsidR="00557DCC" w:rsidRPr="004941BB">
        <w:rPr>
          <w:rFonts w:ascii="Book Antiqua" w:hAnsi="Book Antiqua"/>
          <w:sz w:val="22"/>
          <w:szCs w:val="22"/>
        </w:rPr>
        <w:t>ni</w:t>
      </w:r>
      <w:r w:rsidR="00404549" w:rsidRPr="004941BB">
        <w:rPr>
          <w:rFonts w:ascii="Book Antiqua" w:hAnsi="Book Antiqua"/>
          <w:sz w:val="22"/>
          <w:szCs w:val="22"/>
        </w:rPr>
        <w:t>a</w:t>
      </w:r>
      <w:r w:rsidR="00557DCC" w:rsidRPr="004941BB">
        <w:rPr>
          <w:rFonts w:ascii="Book Antiqua" w:hAnsi="Book Antiqua"/>
          <w:sz w:val="22"/>
          <w:szCs w:val="22"/>
        </w:rPr>
        <w:t xml:space="preserve"> </w:t>
      </w:r>
      <w:r w:rsidR="0099678B" w:rsidRPr="004941BB">
        <w:rPr>
          <w:rFonts w:ascii="Book Antiqua" w:hAnsi="Book Antiqua"/>
          <w:sz w:val="22"/>
          <w:szCs w:val="22"/>
        </w:rPr>
        <w:br/>
      </w:r>
      <w:r w:rsidR="00557DCC" w:rsidRPr="004941BB">
        <w:rPr>
          <w:rFonts w:ascii="Book Antiqua" w:hAnsi="Book Antiqua"/>
          <w:sz w:val="22"/>
          <w:szCs w:val="22"/>
        </w:rPr>
        <w:t>w drukarni</w:t>
      </w:r>
      <w:r w:rsidR="00AE7C98" w:rsidRPr="004941BB">
        <w:rPr>
          <w:rFonts w:ascii="Book Antiqua" w:hAnsi="Book Antiqua"/>
          <w:sz w:val="22"/>
          <w:szCs w:val="22"/>
        </w:rPr>
        <w:t xml:space="preserve"> </w:t>
      </w:r>
      <w:r w:rsidR="00B8530B" w:rsidRPr="004941BB">
        <w:rPr>
          <w:rFonts w:ascii="Book Antiqua" w:hAnsi="Book Antiqua"/>
          <w:sz w:val="22"/>
          <w:szCs w:val="22"/>
        </w:rPr>
        <w:t xml:space="preserve">od etapu wykonania form drukowych (na podstawie matryc elektronicznych) </w:t>
      </w:r>
      <w:r w:rsidR="00B91BA9" w:rsidRPr="004941BB">
        <w:rPr>
          <w:rFonts w:ascii="Book Antiqua" w:hAnsi="Book Antiqua"/>
          <w:sz w:val="22"/>
          <w:szCs w:val="22"/>
        </w:rPr>
        <w:br/>
      </w:r>
      <w:r w:rsidR="00B8530B" w:rsidRPr="004941BB">
        <w:rPr>
          <w:rFonts w:ascii="Book Antiqua" w:hAnsi="Book Antiqua"/>
          <w:sz w:val="22"/>
          <w:szCs w:val="22"/>
        </w:rPr>
        <w:t>po druk</w:t>
      </w:r>
      <w:r w:rsidR="00AE7C98" w:rsidRPr="004941BB">
        <w:rPr>
          <w:rFonts w:ascii="Book Antiqua" w:hAnsi="Book Antiqua"/>
          <w:sz w:val="22"/>
          <w:szCs w:val="22"/>
        </w:rPr>
        <w:t xml:space="preserve">. </w:t>
      </w:r>
      <w:r w:rsidRPr="004941BB">
        <w:rPr>
          <w:rFonts w:ascii="Book Antiqua" w:hAnsi="Book Antiqua"/>
          <w:sz w:val="22"/>
          <w:szCs w:val="22"/>
        </w:rPr>
        <w:t xml:space="preserve">W zakres zamówienia wchodzi również pakowanie i dostawa </w:t>
      </w:r>
      <w:r w:rsidR="00FA4372" w:rsidRPr="004941BB">
        <w:rPr>
          <w:rFonts w:ascii="Book Antiqua" w:hAnsi="Book Antiqua"/>
          <w:sz w:val="22"/>
          <w:szCs w:val="22"/>
        </w:rPr>
        <w:t xml:space="preserve">do siedziby Zamawiającego </w:t>
      </w:r>
      <w:proofErr w:type="spellStart"/>
      <w:r w:rsidR="00FA4372" w:rsidRPr="004941BB">
        <w:rPr>
          <w:rFonts w:ascii="Book Antiqua" w:hAnsi="Book Antiqua"/>
          <w:sz w:val="22"/>
          <w:szCs w:val="22"/>
        </w:rPr>
        <w:t>proofów</w:t>
      </w:r>
      <w:proofErr w:type="spellEnd"/>
      <w:r w:rsidR="00FA4372" w:rsidRPr="004941BB">
        <w:rPr>
          <w:rFonts w:ascii="Book Antiqua" w:hAnsi="Book Antiqua"/>
          <w:sz w:val="22"/>
          <w:szCs w:val="22"/>
        </w:rPr>
        <w:t>,</w:t>
      </w:r>
      <w:r w:rsidR="003D2A4B" w:rsidRPr="004941BB">
        <w:rPr>
          <w:rFonts w:ascii="Book Antiqua" w:hAnsi="Book Antiqua"/>
          <w:sz w:val="22"/>
          <w:szCs w:val="22"/>
        </w:rPr>
        <w:t xml:space="preserve"> makiet (makieta rozumiana jest jako próbny wydruk po impozycji; w formie pojedynczych, ułożonych kolejno kartek, wykonany na papierze roboczym; pozwalający na ocenę układu książki)</w:t>
      </w:r>
      <w:r w:rsidR="0011239B" w:rsidRPr="004941BB">
        <w:rPr>
          <w:rFonts w:ascii="Book Antiqua" w:hAnsi="Book Antiqua"/>
          <w:sz w:val="22"/>
          <w:szCs w:val="22"/>
        </w:rPr>
        <w:t xml:space="preserve"> </w:t>
      </w:r>
      <w:r w:rsidR="00613399" w:rsidRPr="004941BB">
        <w:rPr>
          <w:rFonts w:ascii="Book Antiqua" w:hAnsi="Book Antiqua"/>
          <w:sz w:val="22"/>
          <w:szCs w:val="22"/>
        </w:rPr>
        <w:t>pos</w:t>
      </w:r>
      <w:r w:rsidR="00FA4372" w:rsidRPr="004941BB">
        <w:rPr>
          <w:rFonts w:ascii="Book Antiqua" w:hAnsi="Book Antiqua"/>
          <w:sz w:val="22"/>
          <w:szCs w:val="22"/>
        </w:rPr>
        <w:t>zczególnych druków oraz</w:t>
      </w:r>
      <w:r w:rsidR="00613399" w:rsidRPr="004941BB">
        <w:rPr>
          <w:rFonts w:ascii="Book Antiqua" w:hAnsi="Book Antiqua"/>
          <w:sz w:val="22"/>
          <w:szCs w:val="22"/>
        </w:rPr>
        <w:t xml:space="preserve"> </w:t>
      </w:r>
      <w:r w:rsidR="00FA4372" w:rsidRPr="004941BB">
        <w:rPr>
          <w:rFonts w:ascii="Book Antiqua" w:hAnsi="Book Antiqua"/>
          <w:sz w:val="22"/>
          <w:szCs w:val="22"/>
        </w:rPr>
        <w:t xml:space="preserve">wydrukowanych materiałów </w:t>
      </w:r>
      <w:r w:rsidR="0011239B" w:rsidRPr="004941BB">
        <w:rPr>
          <w:rFonts w:ascii="Book Antiqua" w:hAnsi="Book Antiqua"/>
          <w:sz w:val="22"/>
          <w:szCs w:val="22"/>
        </w:rPr>
        <w:t xml:space="preserve">w wyznaczonych przez </w:t>
      </w:r>
      <w:r w:rsidR="00E2110B" w:rsidRPr="004941BB">
        <w:rPr>
          <w:rFonts w:ascii="Book Antiqua" w:hAnsi="Book Antiqua"/>
          <w:sz w:val="22"/>
          <w:szCs w:val="22"/>
        </w:rPr>
        <w:t>Zamawiającego</w:t>
      </w:r>
      <w:r w:rsidR="00FA4372" w:rsidRPr="004941BB">
        <w:rPr>
          <w:rFonts w:ascii="Book Antiqua" w:hAnsi="Book Antiqua"/>
          <w:sz w:val="22"/>
          <w:szCs w:val="22"/>
        </w:rPr>
        <w:t xml:space="preserve"> terminach.</w:t>
      </w:r>
    </w:p>
    <w:p w14:paraId="00760B6E" w14:textId="77777777" w:rsidR="00E36384" w:rsidRPr="004941BB" w:rsidRDefault="00E36384" w:rsidP="005D7E00">
      <w:pPr>
        <w:autoSpaceDE w:val="0"/>
        <w:autoSpaceDN w:val="0"/>
        <w:adjustRightInd w:val="0"/>
        <w:jc w:val="both"/>
        <w:rPr>
          <w:rFonts w:ascii="Book Antiqua" w:hAnsi="Book Antiqua"/>
          <w:sz w:val="22"/>
          <w:szCs w:val="22"/>
        </w:rPr>
      </w:pPr>
    </w:p>
    <w:p w14:paraId="4BA11A21" w14:textId="58DFF08C" w:rsidR="00DB441D" w:rsidRPr="004941BB" w:rsidRDefault="00E36384" w:rsidP="005D7E00">
      <w:pPr>
        <w:autoSpaceDE w:val="0"/>
        <w:autoSpaceDN w:val="0"/>
        <w:adjustRightInd w:val="0"/>
        <w:jc w:val="both"/>
        <w:rPr>
          <w:rFonts w:ascii="Book Antiqua" w:hAnsi="Book Antiqua"/>
          <w:sz w:val="22"/>
          <w:szCs w:val="22"/>
        </w:rPr>
      </w:pPr>
      <w:r w:rsidRPr="004941BB">
        <w:rPr>
          <w:rFonts w:ascii="Book Antiqua" w:hAnsi="Book Antiqua"/>
          <w:sz w:val="22"/>
          <w:szCs w:val="22"/>
        </w:rPr>
        <w:t xml:space="preserve">Zamawiający </w:t>
      </w:r>
      <w:r w:rsidR="00805A76" w:rsidRPr="004941BB">
        <w:rPr>
          <w:rFonts w:ascii="Book Antiqua" w:hAnsi="Book Antiqua"/>
          <w:sz w:val="22"/>
          <w:szCs w:val="22"/>
        </w:rPr>
        <w:t>dopuszcza składani</w:t>
      </w:r>
      <w:r w:rsidR="004C0AD5" w:rsidRPr="004941BB">
        <w:rPr>
          <w:rFonts w:ascii="Book Antiqua" w:hAnsi="Book Antiqua"/>
          <w:sz w:val="22"/>
          <w:szCs w:val="22"/>
        </w:rPr>
        <w:t>e</w:t>
      </w:r>
      <w:r w:rsidRPr="004941BB">
        <w:rPr>
          <w:rFonts w:ascii="Book Antiqua" w:hAnsi="Book Antiqua"/>
          <w:sz w:val="22"/>
          <w:szCs w:val="22"/>
        </w:rPr>
        <w:t xml:space="preserve"> ofert częściowych.</w:t>
      </w:r>
      <w:r w:rsidR="0046268D" w:rsidRPr="004941BB">
        <w:rPr>
          <w:rFonts w:ascii="Book Antiqua" w:hAnsi="Book Antiqua"/>
          <w:sz w:val="22"/>
          <w:szCs w:val="22"/>
        </w:rPr>
        <w:t xml:space="preserve"> </w:t>
      </w:r>
      <w:r w:rsidR="004C0AD5" w:rsidRPr="004941BB">
        <w:rPr>
          <w:rFonts w:ascii="Book Antiqua" w:hAnsi="Book Antiqua"/>
          <w:sz w:val="22"/>
          <w:szCs w:val="22"/>
        </w:rPr>
        <w:t xml:space="preserve">Oferty można składać w stosunku </w:t>
      </w:r>
      <w:r w:rsidR="00B91BA9" w:rsidRPr="004941BB">
        <w:rPr>
          <w:rFonts w:ascii="Book Antiqua" w:hAnsi="Book Antiqua"/>
          <w:sz w:val="22"/>
          <w:szCs w:val="22"/>
        </w:rPr>
        <w:br/>
      </w:r>
      <w:r w:rsidR="004C0AD5" w:rsidRPr="004941BB">
        <w:rPr>
          <w:rFonts w:ascii="Book Antiqua" w:hAnsi="Book Antiqua"/>
          <w:sz w:val="22"/>
          <w:szCs w:val="22"/>
        </w:rPr>
        <w:t xml:space="preserve">do jednej, kilku lub wszystkich części zamówienia. </w:t>
      </w:r>
    </w:p>
    <w:p w14:paraId="7E745368" w14:textId="77777777" w:rsidR="00E36384" w:rsidRPr="004941BB" w:rsidRDefault="00E36384" w:rsidP="00034B34">
      <w:pPr>
        <w:autoSpaceDE w:val="0"/>
        <w:autoSpaceDN w:val="0"/>
        <w:adjustRightInd w:val="0"/>
        <w:jc w:val="both"/>
        <w:rPr>
          <w:rFonts w:ascii="Book Antiqua" w:hAnsi="Book Antiqua"/>
          <w:sz w:val="22"/>
          <w:szCs w:val="22"/>
        </w:rPr>
      </w:pPr>
    </w:p>
    <w:p w14:paraId="46D98920" w14:textId="7C98A44D" w:rsidR="00AB6DE2" w:rsidRPr="004941BB" w:rsidRDefault="00AB6DE2" w:rsidP="00034B34">
      <w:pPr>
        <w:autoSpaceDE w:val="0"/>
        <w:autoSpaceDN w:val="0"/>
        <w:adjustRightInd w:val="0"/>
        <w:jc w:val="both"/>
        <w:rPr>
          <w:rFonts w:ascii="Book Antiqua" w:hAnsi="Book Antiqua"/>
          <w:sz w:val="22"/>
          <w:szCs w:val="22"/>
        </w:rPr>
      </w:pPr>
      <w:r w:rsidRPr="004941BB">
        <w:rPr>
          <w:rFonts w:ascii="Book Antiqua" w:hAnsi="Book Antiqua"/>
          <w:sz w:val="22"/>
          <w:szCs w:val="22"/>
        </w:rPr>
        <w:t>Szczegółowy opis przedmiotu</w:t>
      </w:r>
      <w:r w:rsidR="00605CD0" w:rsidRPr="004941BB">
        <w:rPr>
          <w:rFonts w:ascii="Book Antiqua" w:hAnsi="Book Antiqua"/>
          <w:sz w:val="22"/>
          <w:szCs w:val="22"/>
        </w:rPr>
        <w:t xml:space="preserve"> zamówienia:</w:t>
      </w:r>
    </w:p>
    <w:p w14:paraId="06E4145D" w14:textId="70A997A0" w:rsidR="004C0AD5" w:rsidRDefault="004C0AD5" w:rsidP="00034B34">
      <w:pPr>
        <w:autoSpaceDE w:val="0"/>
        <w:autoSpaceDN w:val="0"/>
        <w:adjustRightInd w:val="0"/>
        <w:jc w:val="both"/>
        <w:rPr>
          <w:rFonts w:ascii="Book Antiqua" w:hAnsi="Book Antiqua"/>
          <w:sz w:val="22"/>
          <w:szCs w:val="22"/>
        </w:rPr>
      </w:pPr>
    </w:p>
    <w:p w14:paraId="352AD747" w14:textId="77777777" w:rsidR="00816E78" w:rsidRPr="004941BB" w:rsidRDefault="00816E78" w:rsidP="00034B34">
      <w:pPr>
        <w:autoSpaceDE w:val="0"/>
        <w:autoSpaceDN w:val="0"/>
        <w:adjustRightInd w:val="0"/>
        <w:jc w:val="both"/>
        <w:rPr>
          <w:rFonts w:ascii="Book Antiqua" w:hAnsi="Book Antiqua"/>
          <w:sz w:val="22"/>
          <w:szCs w:val="22"/>
        </w:rPr>
      </w:pPr>
    </w:p>
    <w:p w14:paraId="41165CF5" w14:textId="7725752A" w:rsidR="004C0AD5" w:rsidRPr="004941BB" w:rsidRDefault="004C0AD5" w:rsidP="00034B34">
      <w:pPr>
        <w:autoSpaceDE w:val="0"/>
        <w:autoSpaceDN w:val="0"/>
        <w:adjustRightInd w:val="0"/>
        <w:jc w:val="both"/>
        <w:rPr>
          <w:rFonts w:ascii="Book Antiqua" w:hAnsi="Book Antiqua"/>
          <w:b/>
          <w:sz w:val="22"/>
          <w:szCs w:val="22"/>
        </w:rPr>
      </w:pPr>
      <w:r w:rsidRPr="004941BB">
        <w:rPr>
          <w:rFonts w:ascii="Book Antiqua" w:hAnsi="Book Antiqua"/>
          <w:b/>
          <w:sz w:val="22"/>
          <w:szCs w:val="22"/>
        </w:rPr>
        <w:t>CZ</w:t>
      </w:r>
      <w:r w:rsidR="00694CC7" w:rsidRPr="004941BB">
        <w:rPr>
          <w:rFonts w:ascii="Book Antiqua" w:hAnsi="Book Antiqua"/>
          <w:b/>
          <w:sz w:val="22"/>
          <w:szCs w:val="22"/>
        </w:rPr>
        <w:t>Ę</w:t>
      </w:r>
      <w:r w:rsidR="002C5473">
        <w:rPr>
          <w:rFonts w:ascii="Book Antiqua" w:hAnsi="Book Antiqua"/>
          <w:b/>
          <w:sz w:val="22"/>
          <w:szCs w:val="22"/>
        </w:rPr>
        <w:t>ŚĆ I ZAMÓWIENIA - KSIĄŻKI</w:t>
      </w:r>
    </w:p>
    <w:p w14:paraId="3779B1DB" w14:textId="7B350877" w:rsidR="00694CC7" w:rsidRPr="004941BB" w:rsidRDefault="00694CC7" w:rsidP="00034B34">
      <w:pPr>
        <w:autoSpaceDE w:val="0"/>
        <w:autoSpaceDN w:val="0"/>
        <w:adjustRightInd w:val="0"/>
        <w:jc w:val="both"/>
        <w:rPr>
          <w:rFonts w:ascii="Book Antiqua" w:hAnsi="Book Antiqua"/>
          <w:b/>
          <w:sz w:val="22"/>
          <w:szCs w:val="22"/>
        </w:rPr>
      </w:pPr>
    </w:p>
    <w:p w14:paraId="1C6CEA53" w14:textId="77777777" w:rsidR="00694CC7" w:rsidRPr="004941BB" w:rsidRDefault="00694CC7" w:rsidP="00B8793D">
      <w:pPr>
        <w:pStyle w:val="Akapitzlist"/>
        <w:numPr>
          <w:ilvl w:val="0"/>
          <w:numId w:val="29"/>
        </w:numPr>
        <w:rPr>
          <w:rFonts w:ascii="Book Antiqua" w:hAnsi="Book Antiqua" w:cstheme="minorHAnsi"/>
          <w:b/>
          <w:sz w:val="22"/>
          <w:szCs w:val="22"/>
        </w:rPr>
      </w:pPr>
      <w:r w:rsidRPr="004941BB">
        <w:rPr>
          <w:rFonts w:ascii="Book Antiqua" w:hAnsi="Book Antiqua" w:cstheme="minorHAnsi"/>
          <w:b/>
          <w:sz w:val="22"/>
          <w:szCs w:val="22"/>
        </w:rPr>
        <w:t>Dolabella. Katalog wystawy</w:t>
      </w:r>
    </w:p>
    <w:p w14:paraId="7DFDCBD2" w14:textId="60BF5A5A" w:rsidR="00694CC7" w:rsidRPr="004941BB" w:rsidRDefault="00694CC7" w:rsidP="00694CC7">
      <w:pPr>
        <w:shd w:val="clear" w:color="auto" w:fill="FFFFFF"/>
        <w:rPr>
          <w:rFonts w:ascii="Book Antiqua" w:hAnsi="Book Antiqua" w:cstheme="minorHAnsi"/>
          <w:sz w:val="22"/>
          <w:szCs w:val="22"/>
        </w:rPr>
      </w:pPr>
      <w:r w:rsidRPr="004941BB">
        <w:rPr>
          <w:rFonts w:ascii="Book Antiqua" w:hAnsi="Book Antiqua" w:cstheme="minorHAnsi"/>
          <w:sz w:val="22"/>
          <w:szCs w:val="22"/>
        </w:rPr>
        <w:t xml:space="preserve">nakład </w:t>
      </w:r>
      <w:r w:rsidR="009D2FDE" w:rsidRPr="004941BB">
        <w:rPr>
          <w:rFonts w:ascii="Book Antiqua" w:hAnsi="Book Antiqua" w:cstheme="minorHAnsi"/>
          <w:sz w:val="22"/>
          <w:szCs w:val="22"/>
        </w:rPr>
        <w:t>12</w:t>
      </w:r>
      <w:r w:rsidRPr="004941BB">
        <w:rPr>
          <w:rFonts w:ascii="Book Antiqua" w:hAnsi="Book Antiqua" w:cstheme="minorHAnsi"/>
          <w:sz w:val="22"/>
          <w:szCs w:val="22"/>
        </w:rPr>
        <w:t xml:space="preserve">00 egz. </w:t>
      </w:r>
    </w:p>
    <w:p w14:paraId="0C813E9D" w14:textId="77777777" w:rsidR="00694CC7" w:rsidRPr="004941BB" w:rsidRDefault="00694CC7" w:rsidP="00694CC7">
      <w:pPr>
        <w:shd w:val="clear" w:color="auto" w:fill="FFFFFF"/>
        <w:rPr>
          <w:rFonts w:ascii="Book Antiqua" w:hAnsi="Book Antiqua" w:cstheme="minorHAnsi"/>
          <w:sz w:val="22"/>
          <w:szCs w:val="22"/>
        </w:rPr>
      </w:pPr>
      <w:r w:rsidRPr="004941BB">
        <w:rPr>
          <w:rFonts w:ascii="Book Antiqua" w:hAnsi="Book Antiqua" w:cstheme="minorHAnsi"/>
          <w:sz w:val="22"/>
          <w:szCs w:val="22"/>
        </w:rPr>
        <w:t>Druk offsetowy</w:t>
      </w:r>
    </w:p>
    <w:p w14:paraId="554BC24F" w14:textId="77777777" w:rsidR="00694CC7" w:rsidRPr="004941BB" w:rsidRDefault="00694CC7" w:rsidP="00694CC7">
      <w:pPr>
        <w:shd w:val="clear" w:color="auto" w:fill="FFFFFF"/>
        <w:rPr>
          <w:rFonts w:ascii="Book Antiqua" w:hAnsi="Book Antiqua" w:cstheme="minorHAnsi"/>
          <w:sz w:val="22"/>
          <w:szCs w:val="22"/>
        </w:rPr>
      </w:pPr>
      <w:r w:rsidRPr="004941BB">
        <w:rPr>
          <w:rFonts w:ascii="Book Antiqua" w:hAnsi="Book Antiqua" w:cstheme="minorHAnsi"/>
          <w:sz w:val="22"/>
          <w:szCs w:val="22"/>
        </w:rPr>
        <w:t>format środka: 210x270 mm</w:t>
      </w:r>
      <w:r w:rsidRPr="004941BB">
        <w:rPr>
          <w:rFonts w:ascii="Book Antiqua" w:hAnsi="Book Antiqua" w:cstheme="minorHAnsi"/>
          <w:sz w:val="22"/>
          <w:szCs w:val="22"/>
        </w:rPr>
        <w:br/>
        <w:t>oprawa miękka, szyto-klejona ze skrzydełkami max 12 cm</w:t>
      </w:r>
    </w:p>
    <w:p w14:paraId="566A3028" w14:textId="19CD971F" w:rsidR="00694CC7" w:rsidRPr="004941BB" w:rsidRDefault="00694CC7" w:rsidP="00694CC7">
      <w:pPr>
        <w:shd w:val="clear" w:color="auto" w:fill="FFFFFF"/>
        <w:rPr>
          <w:rFonts w:ascii="Book Antiqua" w:hAnsi="Book Antiqua" w:cstheme="minorHAnsi"/>
          <w:sz w:val="22"/>
          <w:szCs w:val="22"/>
        </w:rPr>
      </w:pPr>
      <w:r w:rsidRPr="004941BB">
        <w:rPr>
          <w:rFonts w:ascii="Book Antiqua" w:hAnsi="Book Antiqua" w:cstheme="minorHAnsi"/>
          <w:sz w:val="22"/>
          <w:szCs w:val="22"/>
        </w:rPr>
        <w:t xml:space="preserve">środek: 4+4, papier </w:t>
      </w:r>
      <w:proofErr w:type="spellStart"/>
      <w:r w:rsidRPr="004941BB">
        <w:rPr>
          <w:rFonts w:ascii="Book Antiqua" w:hAnsi="Book Antiqua" w:cstheme="minorHAnsi"/>
          <w:sz w:val="22"/>
          <w:szCs w:val="22"/>
        </w:rPr>
        <w:t>Sora</w:t>
      </w:r>
      <w:proofErr w:type="spellEnd"/>
      <w:r w:rsidRPr="004941BB">
        <w:rPr>
          <w:rFonts w:ascii="Book Antiqua" w:hAnsi="Book Antiqua" w:cstheme="minorHAnsi"/>
          <w:sz w:val="22"/>
          <w:szCs w:val="22"/>
        </w:rPr>
        <w:t xml:space="preserve"> Matt </w:t>
      </w:r>
      <w:proofErr w:type="spellStart"/>
      <w:r w:rsidRPr="004941BB">
        <w:rPr>
          <w:rFonts w:ascii="Book Antiqua" w:hAnsi="Book Antiqua" w:cstheme="minorHAnsi"/>
          <w:sz w:val="22"/>
          <w:szCs w:val="22"/>
        </w:rPr>
        <w:t>Arte</w:t>
      </w:r>
      <w:proofErr w:type="spellEnd"/>
      <w:r w:rsidRPr="004941BB">
        <w:rPr>
          <w:rFonts w:ascii="Book Antiqua" w:hAnsi="Book Antiqua" w:cstheme="minorHAnsi"/>
          <w:sz w:val="22"/>
          <w:szCs w:val="22"/>
        </w:rPr>
        <w:t xml:space="preserve"> 115 g/m2</w:t>
      </w:r>
      <w:r w:rsidRPr="004941BB">
        <w:rPr>
          <w:rFonts w:ascii="Book Antiqua" w:hAnsi="Book Antiqua" w:cstheme="minorHAnsi"/>
          <w:sz w:val="22"/>
          <w:szCs w:val="22"/>
        </w:rPr>
        <w:br/>
        <w:t xml:space="preserve">okładka: 4+4, karton jednostronnie powlekany z białym spodem 300 g/m2, folia matowa </w:t>
      </w:r>
      <w:r w:rsidR="00D4339C" w:rsidRPr="004941BB">
        <w:rPr>
          <w:rFonts w:ascii="Book Antiqua" w:hAnsi="Book Antiqua" w:cstheme="minorHAnsi"/>
          <w:sz w:val="22"/>
          <w:szCs w:val="22"/>
        </w:rPr>
        <w:br/>
      </w:r>
      <w:r w:rsidRPr="004941BB">
        <w:rPr>
          <w:rFonts w:ascii="Book Antiqua" w:hAnsi="Book Antiqua" w:cstheme="minorHAnsi"/>
          <w:sz w:val="22"/>
          <w:szCs w:val="22"/>
        </w:rPr>
        <w:t>i lakier punktowy</w:t>
      </w:r>
      <w:r w:rsidRPr="004941BB">
        <w:rPr>
          <w:rFonts w:ascii="Book Antiqua" w:hAnsi="Book Antiqua" w:cstheme="minorHAnsi"/>
          <w:sz w:val="22"/>
          <w:szCs w:val="22"/>
        </w:rPr>
        <w:br/>
        <w:t>wydruk próbny na papierze nakładowym (1 arkusz B1)</w:t>
      </w:r>
    </w:p>
    <w:p w14:paraId="519413C2" w14:textId="5D53809F" w:rsidR="009D2FDE" w:rsidRPr="004941BB" w:rsidRDefault="009D2FDE" w:rsidP="00694CC7">
      <w:pPr>
        <w:shd w:val="clear" w:color="auto" w:fill="FFFFFF"/>
        <w:rPr>
          <w:rFonts w:ascii="Book Antiqua" w:hAnsi="Book Antiqua" w:cstheme="minorHAnsi"/>
          <w:sz w:val="22"/>
          <w:szCs w:val="22"/>
        </w:rPr>
      </w:pPr>
      <w:r w:rsidRPr="004941BB">
        <w:rPr>
          <w:rFonts w:ascii="Book Antiqua" w:hAnsi="Book Antiqua" w:cstheme="minorHAnsi"/>
          <w:sz w:val="22"/>
          <w:szCs w:val="22"/>
        </w:rPr>
        <w:lastRenderedPageBreak/>
        <w:t xml:space="preserve">1 proof okładki A4 </w:t>
      </w:r>
    </w:p>
    <w:p w14:paraId="73402DF8" w14:textId="77777777" w:rsidR="009D2FDE" w:rsidRPr="004941BB" w:rsidRDefault="009D2FDE" w:rsidP="00694CC7">
      <w:pPr>
        <w:shd w:val="clear" w:color="auto" w:fill="FFFFFF"/>
        <w:rPr>
          <w:rFonts w:ascii="Book Antiqua" w:hAnsi="Book Antiqua" w:cstheme="minorHAnsi"/>
          <w:sz w:val="22"/>
          <w:szCs w:val="22"/>
        </w:rPr>
      </w:pPr>
    </w:p>
    <w:p w14:paraId="42C6581B" w14:textId="23F24F26" w:rsidR="00694CC7" w:rsidRPr="004941BB" w:rsidRDefault="00694CC7" w:rsidP="00694CC7">
      <w:pPr>
        <w:shd w:val="clear" w:color="auto" w:fill="FFFFFF"/>
        <w:rPr>
          <w:rFonts w:ascii="Book Antiqua" w:hAnsi="Book Antiqua" w:cstheme="minorHAnsi"/>
          <w:sz w:val="22"/>
          <w:szCs w:val="22"/>
        </w:rPr>
      </w:pPr>
      <w:r w:rsidRPr="004941BB">
        <w:rPr>
          <w:rFonts w:ascii="Book Antiqua" w:hAnsi="Book Antiqua" w:cstheme="minorHAnsi"/>
          <w:sz w:val="22"/>
          <w:szCs w:val="22"/>
        </w:rPr>
        <w:t xml:space="preserve">objętość maks. </w:t>
      </w:r>
      <w:r w:rsidR="009D2FDE" w:rsidRPr="004941BB">
        <w:rPr>
          <w:rFonts w:ascii="Book Antiqua" w:hAnsi="Book Antiqua" w:cstheme="minorHAnsi"/>
          <w:sz w:val="22"/>
          <w:szCs w:val="22"/>
        </w:rPr>
        <w:t>212</w:t>
      </w:r>
      <w:r w:rsidRPr="004941BB">
        <w:rPr>
          <w:rFonts w:ascii="Book Antiqua" w:hAnsi="Book Antiqua" w:cstheme="minorHAnsi"/>
          <w:sz w:val="22"/>
          <w:szCs w:val="22"/>
        </w:rPr>
        <w:t xml:space="preserve"> s.</w:t>
      </w:r>
      <w:r w:rsidRPr="004941BB">
        <w:rPr>
          <w:rFonts w:ascii="Book Antiqua" w:hAnsi="Book Antiqua" w:cstheme="minorHAnsi"/>
          <w:sz w:val="22"/>
          <w:szCs w:val="22"/>
        </w:rPr>
        <w:br/>
        <w:t>materiały w formie pdf</w:t>
      </w:r>
      <w:r w:rsidRPr="004941BB">
        <w:rPr>
          <w:rFonts w:ascii="Book Antiqua" w:hAnsi="Book Antiqua" w:cstheme="minorHAnsi"/>
          <w:sz w:val="22"/>
          <w:szCs w:val="22"/>
        </w:rPr>
        <w:br/>
        <w:t>publikacja z numerem ISBN</w:t>
      </w:r>
    </w:p>
    <w:p w14:paraId="76955F80" w14:textId="63ABFCA2" w:rsidR="00694CC7" w:rsidRPr="004941BB" w:rsidRDefault="00694CC7" w:rsidP="00694CC7">
      <w:pPr>
        <w:shd w:val="clear" w:color="auto" w:fill="FFFFFF"/>
        <w:rPr>
          <w:rFonts w:ascii="Book Antiqua" w:hAnsi="Book Antiqua" w:cstheme="minorHAnsi"/>
          <w:sz w:val="22"/>
          <w:szCs w:val="22"/>
          <w:highlight w:val="yellow"/>
        </w:rPr>
      </w:pPr>
    </w:p>
    <w:p w14:paraId="5B7DA809" w14:textId="77777777" w:rsidR="00694CC7" w:rsidRPr="004941BB" w:rsidRDefault="00694CC7" w:rsidP="00B8793D">
      <w:pPr>
        <w:pStyle w:val="Akapitzlist"/>
        <w:numPr>
          <w:ilvl w:val="0"/>
          <w:numId w:val="29"/>
        </w:numPr>
        <w:rPr>
          <w:rFonts w:ascii="Book Antiqua" w:hAnsi="Book Antiqua" w:cstheme="minorHAnsi"/>
          <w:b/>
          <w:bCs/>
          <w:sz w:val="22"/>
          <w:szCs w:val="22"/>
        </w:rPr>
      </w:pPr>
      <w:r w:rsidRPr="004941BB">
        <w:rPr>
          <w:rFonts w:ascii="Book Antiqua" w:hAnsi="Book Antiqua" w:cstheme="minorHAnsi"/>
          <w:b/>
          <w:bCs/>
          <w:sz w:val="22"/>
          <w:szCs w:val="22"/>
        </w:rPr>
        <w:t>Zniszczenie i odbudowa Zamku – wersja angielska</w:t>
      </w:r>
    </w:p>
    <w:p w14:paraId="7F8D5B0B" w14:textId="380BC435" w:rsidR="00694CC7" w:rsidRPr="004941BB" w:rsidRDefault="00694CC7" w:rsidP="00694CC7">
      <w:pPr>
        <w:pStyle w:val="HTML-wstpniesformatowany"/>
        <w:rPr>
          <w:rFonts w:ascii="Book Antiqua" w:hAnsi="Book Antiqua" w:cstheme="minorHAnsi"/>
          <w:color w:val="auto"/>
          <w:sz w:val="22"/>
          <w:szCs w:val="22"/>
        </w:rPr>
      </w:pPr>
      <w:r w:rsidRPr="004941BB">
        <w:rPr>
          <w:rFonts w:ascii="Book Antiqua" w:hAnsi="Book Antiqua" w:cstheme="minorHAnsi"/>
          <w:color w:val="auto"/>
          <w:sz w:val="22"/>
          <w:szCs w:val="22"/>
        </w:rPr>
        <w:t>nakład: 1000 egz.</w:t>
      </w:r>
    </w:p>
    <w:p w14:paraId="6CEABDE3" w14:textId="63D990BA" w:rsidR="00694CC7" w:rsidRPr="004941BB" w:rsidRDefault="00694CC7" w:rsidP="00694CC7">
      <w:pPr>
        <w:pStyle w:val="HTML-wstpniesformatowany"/>
        <w:rPr>
          <w:rFonts w:ascii="Book Antiqua" w:hAnsi="Book Antiqua" w:cstheme="minorHAnsi"/>
          <w:color w:val="auto"/>
          <w:sz w:val="22"/>
          <w:szCs w:val="22"/>
        </w:rPr>
      </w:pPr>
      <w:r w:rsidRPr="004941BB">
        <w:rPr>
          <w:rFonts w:ascii="Book Antiqua" w:hAnsi="Book Antiqua" w:cstheme="minorHAnsi"/>
          <w:color w:val="auto"/>
          <w:sz w:val="22"/>
          <w:szCs w:val="22"/>
        </w:rPr>
        <w:t>druk offsetowy</w:t>
      </w:r>
    </w:p>
    <w:p w14:paraId="0483A847" w14:textId="74B434A5" w:rsidR="00694CC7" w:rsidRPr="004941BB" w:rsidRDefault="00694CC7" w:rsidP="00694CC7">
      <w:pPr>
        <w:pStyle w:val="HTML-wstpniesformatowany"/>
        <w:rPr>
          <w:rFonts w:ascii="Book Antiqua" w:hAnsi="Book Antiqua" w:cstheme="minorHAnsi"/>
          <w:color w:val="auto"/>
          <w:sz w:val="22"/>
          <w:szCs w:val="22"/>
        </w:rPr>
      </w:pPr>
      <w:r w:rsidRPr="004941BB">
        <w:rPr>
          <w:rFonts w:ascii="Book Antiqua" w:hAnsi="Book Antiqua" w:cstheme="minorHAnsi"/>
          <w:color w:val="auto"/>
          <w:sz w:val="22"/>
          <w:szCs w:val="22"/>
        </w:rPr>
        <w:t>format środka: 200 x 175 mm (poziomy)</w:t>
      </w:r>
    </w:p>
    <w:p w14:paraId="49DB542E" w14:textId="02D760BC" w:rsidR="00694CC7" w:rsidRPr="004941BB" w:rsidRDefault="00694CC7" w:rsidP="00694CC7">
      <w:pPr>
        <w:pStyle w:val="HTML-wstpniesformatowany"/>
        <w:rPr>
          <w:rFonts w:ascii="Book Antiqua" w:hAnsi="Book Antiqua" w:cstheme="minorHAnsi"/>
          <w:color w:val="auto"/>
          <w:sz w:val="22"/>
          <w:szCs w:val="22"/>
        </w:rPr>
      </w:pPr>
      <w:r w:rsidRPr="004941BB">
        <w:rPr>
          <w:rFonts w:ascii="Book Antiqua" w:hAnsi="Book Antiqua" w:cstheme="minorHAnsi"/>
          <w:color w:val="auto"/>
          <w:sz w:val="22"/>
          <w:szCs w:val="22"/>
        </w:rPr>
        <w:t>objętość: 112 s. + okładka</w:t>
      </w:r>
    </w:p>
    <w:p w14:paraId="7E393EE0" w14:textId="148D0787" w:rsidR="00694CC7" w:rsidRPr="004941BB" w:rsidRDefault="00694CC7" w:rsidP="00694CC7">
      <w:pPr>
        <w:pStyle w:val="HTML-wstpniesformatowany"/>
        <w:rPr>
          <w:rFonts w:ascii="Book Antiqua" w:hAnsi="Book Antiqua" w:cstheme="minorHAnsi"/>
          <w:color w:val="auto"/>
          <w:sz w:val="22"/>
          <w:szCs w:val="22"/>
        </w:rPr>
      </w:pPr>
      <w:r w:rsidRPr="004941BB">
        <w:rPr>
          <w:rFonts w:ascii="Book Antiqua" w:hAnsi="Book Antiqua" w:cstheme="minorHAnsi"/>
          <w:color w:val="auto"/>
          <w:sz w:val="22"/>
          <w:szCs w:val="22"/>
        </w:rPr>
        <w:t>kolor środka: 4+4</w:t>
      </w:r>
    </w:p>
    <w:p w14:paraId="752E133B" w14:textId="15BFEFD0" w:rsidR="00694CC7" w:rsidRPr="004941BB" w:rsidRDefault="00694CC7" w:rsidP="00694CC7">
      <w:pPr>
        <w:pStyle w:val="HTML-wstpniesformatowany"/>
        <w:rPr>
          <w:rFonts w:ascii="Book Antiqua" w:hAnsi="Book Antiqua" w:cstheme="minorHAnsi"/>
          <w:color w:val="auto"/>
          <w:sz w:val="22"/>
          <w:szCs w:val="22"/>
        </w:rPr>
      </w:pPr>
      <w:r w:rsidRPr="004941BB">
        <w:rPr>
          <w:rFonts w:ascii="Book Antiqua" w:hAnsi="Book Antiqua" w:cstheme="minorHAnsi"/>
          <w:color w:val="auto"/>
          <w:sz w:val="22"/>
          <w:szCs w:val="22"/>
        </w:rPr>
        <w:t xml:space="preserve">papier środki: </w:t>
      </w:r>
      <w:proofErr w:type="spellStart"/>
      <w:r w:rsidRPr="004941BB">
        <w:rPr>
          <w:rFonts w:ascii="Book Antiqua" w:hAnsi="Book Antiqua" w:cstheme="minorHAnsi"/>
          <w:color w:val="auto"/>
          <w:sz w:val="22"/>
          <w:szCs w:val="22"/>
        </w:rPr>
        <w:t>Sora</w:t>
      </w:r>
      <w:proofErr w:type="spellEnd"/>
      <w:r w:rsidRPr="004941BB">
        <w:rPr>
          <w:rFonts w:ascii="Book Antiqua" w:hAnsi="Book Antiqua" w:cstheme="minorHAnsi"/>
          <w:color w:val="auto"/>
          <w:sz w:val="22"/>
          <w:szCs w:val="22"/>
        </w:rPr>
        <w:t xml:space="preserve"> Matt </w:t>
      </w:r>
      <w:proofErr w:type="spellStart"/>
      <w:r w:rsidRPr="004941BB">
        <w:rPr>
          <w:rFonts w:ascii="Book Antiqua" w:hAnsi="Book Antiqua" w:cstheme="minorHAnsi"/>
          <w:color w:val="auto"/>
          <w:sz w:val="22"/>
          <w:szCs w:val="22"/>
        </w:rPr>
        <w:t>Arte</w:t>
      </w:r>
      <w:proofErr w:type="spellEnd"/>
      <w:r w:rsidRPr="004941BB">
        <w:rPr>
          <w:rFonts w:ascii="Book Antiqua" w:hAnsi="Book Antiqua" w:cstheme="minorHAnsi"/>
          <w:color w:val="auto"/>
          <w:sz w:val="22"/>
          <w:szCs w:val="22"/>
        </w:rPr>
        <w:t xml:space="preserve"> 115 g/ m2</w:t>
      </w:r>
    </w:p>
    <w:p w14:paraId="03A4A204" w14:textId="7549D25A" w:rsidR="00694CC7" w:rsidRPr="004941BB" w:rsidRDefault="00694CC7" w:rsidP="00694CC7">
      <w:pPr>
        <w:pStyle w:val="HTML-wstpniesformatowany"/>
        <w:rPr>
          <w:rFonts w:ascii="Book Antiqua" w:hAnsi="Book Antiqua" w:cstheme="minorHAnsi"/>
          <w:color w:val="auto"/>
          <w:sz w:val="22"/>
          <w:szCs w:val="22"/>
        </w:rPr>
      </w:pPr>
      <w:r w:rsidRPr="004941BB">
        <w:rPr>
          <w:rFonts w:ascii="Book Antiqua" w:hAnsi="Book Antiqua" w:cstheme="minorHAnsi"/>
          <w:color w:val="auto"/>
          <w:sz w:val="22"/>
          <w:szCs w:val="22"/>
        </w:rPr>
        <w:t xml:space="preserve">papier okładka: karton jednostronnie powlekany z białym spodem 300 g </w:t>
      </w:r>
    </w:p>
    <w:p w14:paraId="5DE8365D" w14:textId="7CB4CD9A" w:rsidR="00694CC7" w:rsidRPr="004941BB" w:rsidRDefault="00694CC7" w:rsidP="00694CC7">
      <w:pPr>
        <w:pStyle w:val="HTML-wstpniesformatowany"/>
        <w:rPr>
          <w:rFonts w:ascii="Book Antiqua" w:hAnsi="Book Antiqua" w:cstheme="minorHAnsi"/>
          <w:color w:val="auto"/>
          <w:sz w:val="22"/>
          <w:szCs w:val="22"/>
        </w:rPr>
      </w:pPr>
      <w:r w:rsidRPr="004941BB">
        <w:rPr>
          <w:rFonts w:ascii="Book Antiqua" w:hAnsi="Book Antiqua" w:cstheme="minorHAnsi"/>
          <w:color w:val="auto"/>
          <w:sz w:val="22"/>
          <w:szCs w:val="22"/>
        </w:rPr>
        <w:t>oprawa:  miękka, szyto-klejona</w:t>
      </w:r>
    </w:p>
    <w:p w14:paraId="307A6F7E" w14:textId="55472019" w:rsidR="00694CC7" w:rsidRPr="004941BB" w:rsidRDefault="00694CC7" w:rsidP="00694CC7">
      <w:pPr>
        <w:pStyle w:val="HTML-wstpniesformatowany"/>
        <w:rPr>
          <w:rFonts w:ascii="Book Antiqua" w:hAnsi="Book Antiqua" w:cstheme="minorHAnsi"/>
          <w:color w:val="auto"/>
          <w:sz w:val="22"/>
          <w:szCs w:val="22"/>
        </w:rPr>
      </w:pPr>
      <w:r w:rsidRPr="004941BB">
        <w:rPr>
          <w:rFonts w:ascii="Book Antiqua" w:hAnsi="Book Antiqua" w:cstheme="minorHAnsi"/>
          <w:color w:val="auto"/>
          <w:sz w:val="22"/>
          <w:szCs w:val="22"/>
        </w:rPr>
        <w:t>okładka ze skrzydełkami o szerokości skrzydełka maks. 15 cm</w:t>
      </w:r>
    </w:p>
    <w:p w14:paraId="64140937" w14:textId="466984FE" w:rsidR="00694CC7" w:rsidRPr="004941BB" w:rsidRDefault="00694CC7" w:rsidP="00694CC7">
      <w:pPr>
        <w:pStyle w:val="HTML-wstpniesformatowany"/>
        <w:rPr>
          <w:rFonts w:ascii="Book Antiqua" w:hAnsi="Book Antiqua" w:cstheme="minorHAnsi"/>
          <w:color w:val="auto"/>
          <w:sz w:val="22"/>
          <w:szCs w:val="22"/>
        </w:rPr>
      </w:pPr>
      <w:r w:rsidRPr="004941BB">
        <w:rPr>
          <w:rFonts w:ascii="Book Antiqua" w:hAnsi="Book Antiqua" w:cstheme="minorHAnsi"/>
          <w:color w:val="auto"/>
          <w:sz w:val="22"/>
          <w:szCs w:val="22"/>
        </w:rPr>
        <w:t>kolor okładki: 4+0</w:t>
      </w:r>
    </w:p>
    <w:p w14:paraId="6FB27804" w14:textId="77777777" w:rsidR="00694CC7" w:rsidRPr="004941BB" w:rsidRDefault="00694CC7" w:rsidP="00694CC7">
      <w:pPr>
        <w:pStyle w:val="HTML-wstpniesformatowany"/>
        <w:rPr>
          <w:rFonts w:ascii="Book Antiqua" w:hAnsi="Book Antiqua" w:cstheme="minorHAnsi"/>
          <w:color w:val="auto"/>
          <w:sz w:val="22"/>
          <w:szCs w:val="22"/>
        </w:rPr>
      </w:pPr>
      <w:r w:rsidRPr="004941BB">
        <w:rPr>
          <w:rFonts w:ascii="Book Antiqua" w:hAnsi="Book Antiqua" w:cstheme="minorHAnsi"/>
          <w:color w:val="auto"/>
          <w:sz w:val="22"/>
          <w:szCs w:val="22"/>
        </w:rPr>
        <w:t>uszlachetnienie okładki: jednostronnie folia matowa + lakier UV punktowo</w:t>
      </w:r>
    </w:p>
    <w:p w14:paraId="2CB32704" w14:textId="77777777" w:rsidR="00694CC7" w:rsidRPr="004941BB" w:rsidRDefault="00694CC7" w:rsidP="00694CC7">
      <w:pPr>
        <w:pStyle w:val="HTML-wstpniesformatowany"/>
        <w:rPr>
          <w:rFonts w:ascii="Book Antiqua" w:hAnsi="Book Antiqua" w:cstheme="minorHAnsi"/>
          <w:color w:val="auto"/>
          <w:sz w:val="22"/>
          <w:szCs w:val="22"/>
        </w:rPr>
      </w:pPr>
      <w:r w:rsidRPr="004941BB">
        <w:rPr>
          <w:rFonts w:ascii="Book Antiqua" w:hAnsi="Book Antiqua" w:cstheme="minorHAnsi"/>
          <w:color w:val="auto"/>
          <w:sz w:val="22"/>
          <w:szCs w:val="22"/>
        </w:rPr>
        <w:t>druk na podstawie przesłanej podstawy barwnej</w:t>
      </w:r>
    </w:p>
    <w:p w14:paraId="6FEC9E24" w14:textId="140881C2" w:rsidR="00694CC7" w:rsidRPr="004941BB" w:rsidRDefault="00694CC7" w:rsidP="00694CC7">
      <w:pPr>
        <w:pStyle w:val="HTML-wstpniesformatowany"/>
        <w:rPr>
          <w:rFonts w:ascii="Book Antiqua" w:hAnsi="Book Antiqua" w:cstheme="minorHAnsi"/>
          <w:color w:val="auto"/>
          <w:sz w:val="22"/>
          <w:szCs w:val="22"/>
        </w:rPr>
      </w:pPr>
      <w:r w:rsidRPr="004941BB">
        <w:rPr>
          <w:rFonts w:ascii="Book Antiqua" w:hAnsi="Book Antiqua" w:cstheme="minorHAnsi"/>
          <w:color w:val="auto"/>
          <w:sz w:val="22"/>
          <w:szCs w:val="22"/>
        </w:rPr>
        <w:t>pozycja z numerem ISBN</w:t>
      </w:r>
    </w:p>
    <w:p w14:paraId="637BB52D" w14:textId="5A2174A0" w:rsidR="00694CC7" w:rsidRPr="004941BB" w:rsidRDefault="00694CC7" w:rsidP="00694CC7">
      <w:pPr>
        <w:pStyle w:val="HTML-wstpniesformatowany"/>
        <w:rPr>
          <w:rFonts w:ascii="Book Antiqua" w:hAnsi="Book Antiqua" w:cstheme="minorHAnsi"/>
          <w:color w:val="auto"/>
          <w:sz w:val="22"/>
          <w:szCs w:val="22"/>
        </w:rPr>
      </w:pPr>
      <w:r w:rsidRPr="004941BB">
        <w:rPr>
          <w:rFonts w:ascii="Book Antiqua" w:hAnsi="Book Antiqua" w:cstheme="minorHAnsi"/>
          <w:color w:val="auto"/>
          <w:sz w:val="22"/>
          <w:szCs w:val="22"/>
        </w:rPr>
        <w:t>materiały w formie PDF-ów</w:t>
      </w:r>
    </w:p>
    <w:p w14:paraId="56AF4AA9" w14:textId="77777777" w:rsidR="00694CC7" w:rsidRPr="004941BB" w:rsidRDefault="00694CC7" w:rsidP="00694CC7">
      <w:pPr>
        <w:pStyle w:val="HTML-wstpniesformatowany"/>
        <w:ind w:left="916"/>
        <w:rPr>
          <w:rFonts w:ascii="Book Antiqua" w:hAnsi="Book Antiqua" w:cstheme="minorHAnsi"/>
          <w:color w:val="auto"/>
          <w:sz w:val="22"/>
          <w:szCs w:val="22"/>
        </w:rPr>
      </w:pPr>
    </w:p>
    <w:p w14:paraId="6558ED42" w14:textId="77777777" w:rsidR="00694CC7" w:rsidRPr="004941BB" w:rsidRDefault="00694CC7" w:rsidP="00B8793D">
      <w:pPr>
        <w:pStyle w:val="Akapitzlist"/>
        <w:numPr>
          <w:ilvl w:val="0"/>
          <w:numId w:val="29"/>
        </w:numPr>
        <w:rPr>
          <w:rFonts w:ascii="Book Antiqua" w:hAnsi="Book Antiqua" w:cstheme="minorHAnsi"/>
          <w:b/>
          <w:sz w:val="22"/>
          <w:szCs w:val="22"/>
        </w:rPr>
      </w:pPr>
      <w:r w:rsidRPr="004941BB">
        <w:rPr>
          <w:rFonts w:ascii="Book Antiqua" w:hAnsi="Book Antiqua" w:cstheme="minorHAnsi"/>
          <w:b/>
          <w:sz w:val="22"/>
          <w:szCs w:val="22"/>
        </w:rPr>
        <w:t>Raport Roczny 2019</w:t>
      </w:r>
    </w:p>
    <w:p w14:paraId="63C2CDFF" w14:textId="77777777" w:rsidR="00694CC7" w:rsidRPr="004941BB" w:rsidRDefault="00694CC7" w:rsidP="00694CC7">
      <w:pPr>
        <w:pStyle w:val="Akapitzlist"/>
        <w:ind w:left="0"/>
        <w:rPr>
          <w:rFonts w:ascii="Book Antiqua" w:hAnsi="Book Antiqua" w:cstheme="minorHAnsi"/>
          <w:b/>
          <w:sz w:val="22"/>
          <w:szCs w:val="22"/>
        </w:rPr>
      </w:pPr>
      <w:r w:rsidRPr="004941BB">
        <w:rPr>
          <w:rFonts w:ascii="Book Antiqua" w:hAnsi="Book Antiqua" w:cstheme="minorHAnsi"/>
          <w:sz w:val="22"/>
          <w:szCs w:val="22"/>
        </w:rPr>
        <w:t xml:space="preserve">nakład 500 egz. </w:t>
      </w:r>
    </w:p>
    <w:p w14:paraId="43658E59" w14:textId="77777777" w:rsidR="00694CC7" w:rsidRPr="004941BB" w:rsidRDefault="00694CC7" w:rsidP="00694CC7">
      <w:pPr>
        <w:rPr>
          <w:rFonts w:ascii="Book Antiqua" w:hAnsi="Book Antiqua" w:cstheme="minorHAnsi"/>
          <w:sz w:val="22"/>
          <w:szCs w:val="22"/>
        </w:rPr>
      </w:pPr>
      <w:r w:rsidRPr="004941BB">
        <w:rPr>
          <w:rFonts w:ascii="Book Antiqua" w:hAnsi="Book Antiqua" w:cstheme="minorHAnsi"/>
          <w:sz w:val="22"/>
          <w:szCs w:val="22"/>
        </w:rPr>
        <w:t>druk offsetowy</w:t>
      </w:r>
      <w:r w:rsidRPr="004941BB">
        <w:rPr>
          <w:rFonts w:ascii="Book Antiqua" w:hAnsi="Book Antiqua" w:cstheme="minorHAnsi"/>
          <w:sz w:val="22"/>
          <w:szCs w:val="22"/>
        </w:rPr>
        <w:br/>
        <w:t>objętość do 100 s. + okładka</w:t>
      </w:r>
      <w:r w:rsidRPr="004941BB">
        <w:rPr>
          <w:rFonts w:ascii="Book Antiqua" w:hAnsi="Book Antiqua" w:cstheme="minorHAnsi"/>
          <w:sz w:val="22"/>
          <w:szCs w:val="22"/>
        </w:rPr>
        <w:br/>
        <w:t xml:space="preserve">format </w:t>
      </w:r>
      <w:r w:rsidRPr="004941BB">
        <w:rPr>
          <w:rStyle w:val="A1"/>
          <w:rFonts w:ascii="Book Antiqua" w:hAnsi="Book Antiqua" w:cstheme="minorHAnsi"/>
          <w:color w:val="auto"/>
          <w:sz w:val="22"/>
          <w:szCs w:val="22"/>
        </w:rPr>
        <w:t xml:space="preserve">167 </w:t>
      </w:r>
      <w:r w:rsidRPr="004941BB">
        <w:rPr>
          <w:rFonts w:ascii="Book Antiqua" w:hAnsi="Book Antiqua" w:cstheme="minorHAnsi"/>
          <w:sz w:val="22"/>
          <w:szCs w:val="22"/>
        </w:rPr>
        <w:t>×</w:t>
      </w:r>
      <w:r w:rsidRPr="004941BB">
        <w:rPr>
          <w:rStyle w:val="A1"/>
          <w:rFonts w:ascii="Book Antiqua" w:hAnsi="Book Antiqua" w:cstheme="minorHAnsi"/>
          <w:color w:val="auto"/>
          <w:sz w:val="22"/>
          <w:szCs w:val="22"/>
        </w:rPr>
        <w:t xml:space="preserve"> 236 mm</w:t>
      </w:r>
      <w:r w:rsidRPr="004941BB">
        <w:rPr>
          <w:rFonts w:ascii="Book Antiqua" w:hAnsi="Book Antiqua" w:cstheme="minorHAnsi"/>
          <w:sz w:val="22"/>
          <w:szCs w:val="22"/>
        </w:rPr>
        <w:br/>
        <w:t xml:space="preserve">środki - </w:t>
      </w:r>
      <w:proofErr w:type="spellStart"/>
      <w:r w:rsidRPr="004941BB">
        <w:rPr>
          <w:rFonts w:ascii="Book Antiqua" w:hAnsi="Book Antiqua" w:cstheme="minorHAnsi"/>
          <w:sz w:val="22"/>
          <w:szCs w:val="22"/>
        </w:rPr>
        <w:t>arctic</w:t>
      </w:r>
      <w:proofErr w:type="spellEnd"/>
      <w:r w:rsidRPr="004941BB">
        <w:rPr>
          <w:rFonts w:ascii="Book Antiqua" w:hAnsi="Book Antiqua" w:cstheme="minorHAnsi"/>
          <w:sz w:val="22"/>
          <w:szCs w:val="22"/>
        </w:rPr>
        <w:t xml:space="preserve"> </w:t>
      </w:r>
      <w:proofErr w:type="spellStart"/>
      <w:r w:rsidRPr="004941BB">
        <w:rPr>
          <w:rFonts w:ascii="Book Antiqua" w:hAnsi="Book Antiqua" w:cstheme="minorHAnsi"/>
          <w:sz w:val="22"/>
          <w:szCs w:val="22"/>
        </w:rPr>
        <w:t>volume</w:t>
      </w:r>
      <w:proofErr w:type="spellEnd"/>
      <w:r w:rsidRPr="004941BB">
        <w:rPr>
          <w:rFonts w:ascii="Book Antiqua" w:hAnsi="Book Antiqua" w:cstheme="minorHAnsi"/>
          <w:sz w:val="22"/>
          <w:szCs w:val="22"/>
        </w:rPr>
        <w:t xml:space="preserve"> </w:t>
      </w:r>
      <w:proofErr w:type="spellStart"/>
      <w:r w:rsidRPr="004941BB">
        <w:rPr>
          <w:rFonts w:ascii="Book Antiqua" w:hAnsi="Book Antiqua" w:cstheme="minorHAnsi"/>
          <w:sz w:val="22"/>
          <w:szCs w:val="22"/>
        </w:rPr>
        <w:t>white</w:t>
      </w:r>
      <w:proofErr w:type="spellEnd"/>
      <w:r w:rsidRPr="004941BB">
        <w:rPr>
          <w:rFonts w:ascii="Book Antiqua" w:hAnsi="Book Antiqua" w:cstheme="minorHAnsi"/>
          <w:sz w:val="22"/>
          <w:szCs w:val="22"/>
        </w:rPr>
        <w:t xml:space="preserve"> 115 g/m2, 4+4</w:t>
      </w:r>
    </w:p>
    <w:p w14:paraId="2A12B696" w14:textId="77777777" w:rsidR="00694CC7" w:rsidRPr="004941BB" w:rsidRDefault="00694CC7" w:rsidP="00694CC7">
      <w:pPr>
        <w:rPr>
          <w:rFonts w:ascii="Book Antiqua" w:hAnsi="Book Antiqua" w:cstheme="minorHAnsi"/>
          <w:sz w:val="22"/>
          <w:szCs w:val="22"/>
        </w:rPr>
      </w:pPr>
      <w:r w:rsidRPr="004941BB">
        <w:rPr>
          <w:rFonts w:ascii="Book Antiqua" w:hAnsi="Book Antiqua" w:cstheme="minorHAnsi"/>
          <w:sz w:val="22"/>
          <w:szCs w:val="22"/>
        </w:rPr>
        <w:t xml:space="preserve">okładka – kreda mat 300 g/ m2, 4+0, folia </w:t>
      </w:r>
      <w:proofErr w:type="spellStart"/>
      <w:r w:rsidRPr="004941BB">
        <w:rPr>
          <w:rFonts w:ascii="Book Antiqua" w:hAnsi="Book Antiqua" w:cstheme="minorHAnsi"/>
          <w:sz w:val="22"/>
          <w:szCs w:val="22"/>
        </w:rPr>
        <w:t>soft</w:t>
      </w:r>
      <w:proofErr w:type="spellEnd"/>
      <w:r w:rsidRPr="004941BB">
        <w:rPr>
          <w:rFonts w:ascii="Book Antiqua" w:hAnsi="Book Antiqua" w:cstheme="minorHAnsi"/>
          <w:sz w:val="22"/>
          <w:szCs w:val="22"/>
        </w:rPr>
        <w:t xml:space="preserve"> </w:t>
      </w:r>
      <w:proofErr w:type="spellStart"/>
      <w:r w:rsidRPr="004941BB">
        <w:rPr>
          <w:rFonts w:ascii="Book Antiqua" w:hAnsi="Book Antiqua" w:cstheme="minorHAnsi"/>
          <w:sz w:val="22"/>
          <w:szCs w:val="22"/>
        </w:rPr>
        <w:t>touch</w:t>
      </w:r>
      <w:proofErr w:type="spellEnd"/>
      <w:r w:rsidRPr="004941BB">
        <w:rPr>
          <w:rFonts w:ascii="Book Antiqua" w:hAnsi="Book Antiqua" w:cstheme="minorHAnsi"/>
          <w:sz w:val="22"/>
          <w:szCs w:val="22"/>
        </w:rPr>
        <w:t xml:space="preserve"> jednostronnie + lakier UV wybiórczo</w:t>
      </w:r>
      <w:r w:rsidRPr="004941BB">
        <w:rPr>
          <w:rFonts w:ascii="Book Antiqua" w:hAnsi="Book Antiqua" w:cstheme="minorHAnsi"/>
          <w:sz w:val="22"/>
          <w:szCs w:val="22"/>
        </w:rPr>
        <w:br/>
        <w:t>oprawa szyta i klejona, okładka miękka</w:t>
      </w:r>
    </w:p>
    <w:p w14:paraId="2AF3728F" w14:textId="77777777" w:rsidR="00694CC7" w:rsidRPr="004941BB" w:rsidRDefault="00694CC7" w:rsidP="00694CC7">
      <w:pPr>
        <w:rPr>
          <w:rFonts w:ascii="Book Antiqua" w:hAnsi="Book Antiqua" w:cstheme="minorHAnsi"/>
          <w:sz w:val="22"/>
          <w:szCs w:val="22"/>
        </w:rPr>
      </w:pPr>
      <w:r w:rsidRPr="004941BB">
        <w:rPr>
          <w:rFonts w:ascii="Book Antiqua" w:hAnsi="Book Antiqua" w:cstheme="minorHAnsi"/>
          <w:sz w:val="22"/>
          <w:szCs w:val="22"/>
        </w:rPr>
        <w:t xml:space="preserve">20 </w:t>
      </w:r>
      <w:proofErr w:type="spellStart"/>
      <w:r w:rsidRPr="004941BB">
        <w:rPr>
          <w:rFonts w:ascii="Book Antiqua" w:hAnsi="Book Antiqua" w:cstheme="minorHAnsi"/>
          <w:sz w:val="22"/>
          <w:szCs w:val="22"/>
        </w:rPr>
        <w:t>proofów</w:t>
      </w:r>
      <w:proofErr w:type="spellEnd"/>
      <w:r w:rsidRPr="004941BB">
        <w:rPr>
          <w:rFonts w:ascii="Book Antiqua" w:hAnsi="Book Antiqua" w:cstheme="minorHAnsi"/>
          <w:sz w:val="22"/>
          <w:szCs w:val="22"/>
        </w:rPr>
        <w:t xml:space="preserve"> cyfrowych  w formacie A4 </w:t>
      </w:r>
      <w:r w:rsidRPr="004941BB">
        <w:rPr>
          <w:rFonts w:ascii="Book Antiqua" w:hAnsi="Book Antiqua" w:cstheme="minorHAnsi"/>
          <w:sz w:val="22"/>
          <w:szCs w:val="22"/>
        </w:rPr>
        <w:br/>
        <w:t xml:space="preserve">materiały w formie PDF-ów </w:t>
      </w:r>
    </w:p>
    <w:p w14:paraId="2ACAA301" w14:textId="0DDC61AF" w:rsidR="00694CC7" w:rsidRDefault="00694CC7" w:rsidP="00694CC7">
      <w:pPr>
        <w:rPr>
          <w:rFonts w:ascii="Book Antiqua" w:hAnsi="Book Antiqua" w:cstheme="minorHAnsi"/>
          <w:sz w:val="22"/>
          <w:szCs w:val="22"/>
        </w:rPr>
      </w:pPr>
      <w:r w:rsidRPr="004941BB">
        <w:rPr>
          <w:rFonts w:ascii="Book Antiqua" w:hAnsi="Book Antiqua" w:cstheme="minorHAnsi"/>
          <w:sz w:val="22"/>
          <w:szCs w:val="22"/>
        </w:rPr>
        <w:t>periodyk z numerem ISSN</w:t>
      </w:r>
    </w:p>
    <w:p w14:paraId="5A9C1D9C" w14:textId="77777777" w:rsidR="00816E78" w:rsidRPr="004941BB" w:rsidRDefault="00816E78" w:rsidP="00694CC7">
      <w:pPr>
        <w:rPr>
          <w:rFonts w:ascii="Book Antiqua" w:hAnsi="Book Antiqua" w:cstheme="minorHAnsi"/>
          <w:sz w:val="22"/>
          <w:szCs w:val="22"/>
        </w:rPr>
      </w:pPr>
    </w:p>
    <w:p w14:paraId="381BCEA3" w14:textId="243290EA" w:rsidR="00694CC7" w:rsidRPr="004941BB" w:rsidRDefault="00694CC7" w:rsidP="00694CC7">
      <w:pPr>
        <w:ind w:left="720"/>
        <w:rPr>
          <w:rFonts w:ascii="Book Antiqua" w:hAnsi="Book Antiqua" w:cstheme="minorHAnsi"/>
          <w:sz w:val="22"/>
          <w:szCs w:val="22"/>
        </w:rPr>
      </w:pPr>
    </w:p>
    <w:p w14:paraId="5B752830" w14:textId="1CCFAFAF" w:rsidR="00AA51DA" w:rsidRPr="004941BB" w:rsidRDefault="00694CC7" w:rsidP="00694CC7">
      <w:pPr>
        <w:rPr>
          <w:rFonts w:ascii="Book Antiqua" w:hAnsi="Book Antiqua" w:cstheme="minorHAnsi"/>
          <w:b/>
          <w:sz w:val="22"/>
          <w:szCs w:val="22"/>
        </w:rPr>
      </w:pPr>
      <w:r w:rsidRPr="004941BB">
        <w:rPr>
          <w:rFonts w:ascii="Book Antiqua" w:hAnsi="Book Antiqua" w:cstheme="minorHAnsi"/>
          <w:b/>
          <w:sz w:val="22"/>
          <w:szCs w:val="22"/>
        </w:rPr>
        <w:t>CZ</w:t>
      </w:r>
      <w:r w:rsidR="000B4E3E" w:rsidRPr="004941BB">
        <w:rPr>
          <w:rFonts w:ascii="Book Antiqua" w:hAnsi="Book Antiqua" w:cstheme="minorHAnsi"/>
          <w:b/>
          <w:sz w:val="22"/>
          <w:szCs w:val="22"/>
        </w:rPr>
        <w:t>Ę</w:t>
      </w:r>
      <w:r w:rsidRPr="004941BB">
        <w:rPr>
          <w:rFonts w:ascii="Book Antiqua" w:hAnsi="Book Antiqua" w:cstheme="minorHAnsi"/>
          <w:b/>
          <w:sz w:val="22"/>
          <w:szCs w:val="22"/>
        </w:rPr>
        <w:t>ŚĆ II ZAMÓWIENIA  - DRUKI</w:t>
      </w:r>
    </w:p>
    <w:p w14:paraId="1AF5003B" w14:textId="77777777" w:rsidR="00694CC7" w:rsidRPr="004941BB" w:rsidRDefault="00694CC7" w:rsidP="00694CC7">
      <w:pPr>
        <w:rPr>
          <w:rFonts w:ascii="Book Antiqua" w:hAnsi="Book Antiqua" w:cstheme="minorHAnsi"/>
          <w:b/>
          <w:sz w:val="22"/>
          <w:szCs w:val="22"/>
        </w:rPr>
      </w:pPr>
    </w:p>
    <w:p w14:paraId="4416A788" w14:textId="77777777" w:rsidR="00694CC7" w:rsidRPr="004941BB" w:rsidRDefault="00694CC7" w:rsidP="00B8793D">
      <w:pPr>
        <w:pStyle w:val="Akapitzlist"/>
        <w:numPr>
          <w:ilvl w:val="0"/>
          <w:numId w:val="31"/>
        </w:numPr>
        <w:rPr>
          <w:rFonts w:ascii="Book Antiqua" w:hAnsi="Book Antiqua" w:cstheme="minorHAnsi"/>
          <w:b/>
          <w:sz w:val="22"/>
          <w:szCs w:val="22"/>
          <w:u w:val="single"/>
        </w:rPr>
      </w:pPr>
      <w:r w:rsidRPr="004941BB">
        <w:rPr>
          <w:rFonts w:ascii="Book Antiqua" w:hAnsi="Book Antiqua" w:cstheme="minorHAnsi"/>
          <w:b/>
          <w:sz w:val="22"/>
          <w:szCs w:val="22"/>
          <w:u w:val="single"/>
        </w:rPr>
        <w:t>DRUKI O SKRZYDEŁKU 120X220 MM</w:t>
      </w:r>
    </w:p>
    <w:p w14:paraId="3425ECEA" w14:textId="77777777" w:rsidR="00694CC7" w:rsidRPr="004941BB" w:rsidRDefault="00694CC7" w:rsidP="00694CC7">
      <w:pPr>
        <w:rPr>
          <w:rFonts w:ascii="Book Antiqua" w:hAnsi="Book Antiqua" w:cstheme="minorHAnsi"/>
          <w:b/>
          <w:sz w:val="22"/>
          <w:szCs w:val="22"/>
        </w:rPr>
      </w:pPr>
    </w:p>
    <w:p w14:paraId="2DFEA50D" w14:textId="77777777" w:rsidR="00694CC7" w:rsidRPr="004941BB" w:rsidRDefault="00694CC7" w:rsidP="00B8793D">
      <w:pPr>
        <w:pStyle w:val="Akapitzlist"/>
        <w:numPr>
          <w:ilvl w:val="0"/>
          <w:numId w:val="30"/>
        </w:numPr>
        <w:rPr>
          <w:rFonts w:ascii="Book Antiqua" w:hAnsi="Book Antiqua" w:cstheme="minorHAnsi"/>
          <w:b/>
          <w:sz w:val="22"/>
          <w:szCs w:val="22"/>
        </w:rPr>
      </w:pPr>
      <w:r w:rsidRPr="004941BB">
        <w:rPr>
          <w:rFonts w:ascii="Book Antiqua" w:hAnsi="Book Antiqua" w:cstheme="minorHAnsi"/>
          <w:b/>
          <w:sz w:val="22"/>
          <w:szCs w:val="22"/>
        </w:rPr>
        <w:t>Folder dla dorosłych. Folder ogrodowy</w:t>
      </w:r>
    </w:p>
    <w:p w14:paraId="1D0EA79C" w14:textId="2E1B372A" w:rsidR="00694CC7" w:rsidRPr="004941BB" w:rsidRDefault="00F809C9" w:rsidP="00694CC7">
      <w:pPr>
        <w:ind w:left="360"/>
        <w:rPr>
          <w:rFonts w:ascii="Book Antiqua" w:hAnsi="Book Antiqua" w:cstheme="minorHAnsi"/>
          <w:sz w:val="22"/>
          <w:szCs w:val="22"/>
        </w:rPr>
      </w:pPr>
      <w:r w:rsidRPr="004941BB">
        <w:rPr>
          <w:rFonts w:ascii="Book Antiqua" w:hAnsi="Book Antiqua" w:cstheme="minorHAnsi"/>
          <w:sz w:val="22"/>
          <w:szCs w:val="22"/>
        </w:rPr>
        <w:t>n</w:t>
      </w:r>
      <w:r w:rsidR="00694CC7" w:rsidRPr="004941BB">
        <w:rPr>
          <w:rFonts w:ascii="Book Antiqua" w:hAnsi="Book Antiqua" w:cstheme="minorHAnsi"/>
          <w:sz w:val="22"/>
          <w:szCs w:val="22"/>
        </w:rPr>
        <w:t xml:space="preserve">akład: 2 wzory po 2500 szt. (razem </w:t>
      </w:r>
      <w:r w:rsidR="00694CC7" w:rsidRPr="004941BB">
        <w:rPr>
          <w:rFonts w:ascii="Book Antiqua" w:hAnsi="Book Antiqua" w:cstheme="minorHAnsi"/>
          <w:b/>
          <w:sz w:val="22"/>
          <w:szCs w:val="22"/>
        </w:rPr>
        <w:t>5 tys. sztuk</w:t>
      </w:r>
      <w:r w:rsidR="00694CC7" w:rsidRPr="004941BB">
        <w:rPr>
          <w:rFonts w:ascii="Book Antiqua" w:hAnsi="Book Antiqua" w:cstheme="minorHAnsi"/>
          <w:sz w:val="22"/>
          <w:szCs w:val="22"/>
        </w:rPr>
        <w:t xml:space="preserve">, druk w różnych terminach) oraz </w:t>
      </w:r>
      <w:r w:rsidR="00F22683" w:rsidRPr="004941BB">
        <w:rPr>
          <w:rFonts w:ascii="Book Antiqua" w:hAnsi="Book Antiqua" w:cstheme="minorHAnsi"/>
          <w:sz w:val="22"/>
          <w:szCs w:val="22"/>
        </w:rPr>
        <w:t xml:space="preserve">2 </w:t>
      </w:r>
      <w:r w:rsidR="00694CC7" w:rsidRPr="004941BB">
        <w:rPr>
          <w:rFonts w:ascii="Book Antiqua" w:hAnsi="Book Antiqua" w:cstheme="minorHAnsi"/>
          <w:sz w:val="22"/>
          <w:szCs w:val="22"/>
        </w:rPr>
        <w:t xml:space="preserve">wzory po 5000 szt. i 2 wzory po 8000 szt. </w:t>
      </w:r>
      <w:r w:rsidR="00694CC7" w:rsidRPr="004941BB">
        <w:rPr>
          <w:rFonts w:ascii="Book Antiqua" w:hAnsi="Book Antiqua" w:cstheme="minorHAnsi"/>
          <w:bCs/>
          <w:sz w:val="22"/>
          <w:szCs w:val="22"/>
        </w:rPr>
        <w:t xml:space="preserve">(razem </w:t>
      </w:r>
      <w:r w:rsidR="00694CC7" w:rsidRPr="004941BB">
        <w:rPr>
          <w:rFonts w:ascii="Book Antiqua" w:hAnsi="Book Antiqua" w:cstheme="minorHAnsi"/>
          <w:b/>
          <w:bCs/>
          <w:sz w:val="22"/>
          <w:szCs w:val="22"/>
        </w:rPr>
        <w:t>26 000 szt.</w:t>
      </w:r>
      <w:r w:rsidR="00694CC7" w:rsidRPr="004941BB">
        <w:rPr>
          <w:rFonts w:ascii="Book Antiqua" w:hAnsi="Book Antiqua" w:cstheme="minorHAnsi"/>
          <w:bCs/>
          <w:sz w:val="22"/>
          <w:szCs w:val="22"/>
        </w:rPr>
        <w:t xml:space="preserve"> - druk w tym samym czasie)</w:t>
      </w:r>
    </w:p>
    <w:p w14:paraId="5640D4E0" w14:textId="77777777" w:rsidR="00694CC7" w:rsidRPr="004941BB" w:rsidRDefault="00694CC7" w:rsidP="00694CC7">
      <w:pPr>
        <w:ind w:left="360"/>
        <w:rPr>
          <w:rFonts w:ascii="Book Antiqua" w:hAnsi="Book Antiqua" w:cstheme="minorHAnsi"/>
          <w:sz w:val="22"/>
          <w:szCs w:val="22"/>
        </w:rPr>
      </w:pPr>
      <w:r w:rsidRPr="004941BB">
        <w:rPr>
          <w:rFonts w:ascii="Book Antiqua" w:hAnsi="Book Antiqua" w:cstheme="minorHAnsi"/>
          <w:sz w:val="22"/>
          <w:szCs w:val="22"/>
        </w:rPr>
        <w:t>5 skrzydełek, 120x220 każde</w:t>
      </w:r>
    </w:p>
    <w:p w14:paraId="103380FA" w14:textId="1A977016" w:rsidR="00694CC7" w:rsidRPr="004941BB" w:rsidRDefault="00F809C9" w:rsidP="00694CC7">
      <w:pPr>
        <w:ind w:left="360"/>
        <w:rPr>
          <w:rFonts w:ascii="Book Antiqua" w:hAnsi="Book Antiqua" w:cstheme="minorHAnsi"/>
          <w:sz w:val="22"/>
          <w:szCs w:val="22"/>
        </w:rPr>
      </w:pPr>
      <w:r w:rsidRPr="004941BB">
        <w:rPr>
          <w:rFonts w:ascii="Book Antiqua" w:hAnsi="Book Antiqua" w:cstheme="minorHAnsi"/>
          <w:sz w:val="22"/>
          <w:szCs w:val="22"/>
        </w:rPr>
        <w:t>k</w:t>
      </w:r>
      <w:r w:rsidR="00694CC7" w:rsidRPr="004941BB">
        <w:rPr>
          <w:rFonts w:ascii="Book Antiqua" w:hAnsi="Book Antiqua" w:cstheme="minorHAnsi"/>
          <w:sz w:val="22"/>
          <w:szCs w:val="22"/>
        </w:rPr>
        <w:t xml:space="preserve">reda mat 150 g </w:t>
      </w:r>
    </w:p>
    <w:p w14:paraId="22E7A401" w14:textId="77777777" w:rsidR="00694CC7" w:rsidRPr="004941BB" w:rsidRDefault="00694CC7" w:rsidP="00694CC7">
      <w:pPr>
        <w:ind w:left="360"/>
        <w:rPr>
          <w:rFonts w:ascii="Book Antiqua" w:hAnsi="Book Antiqua" w:cstheme="minorHAnsi"/>
          <w:sz w:val="22"/>
          <w:szCs w:val="22"/>
        </w:rPr>
      </w:pPr>
      <w:r w:rsidRPr="004941BB">
        <w:rPr>
          <w:rFonts w:ascii="Book Antiqua" w:hAnsi="Book Antiqua" w:cstheme="minorHAnsi"/>
          <w:sz w:val="22"/>
          <w:szCs w:val="22"/>
        </w:rPr>
        <w:t>4+4</w:t>
      </w:r>
    </w:p>
    <w:p w14:paraId="2B8B8225" w14:textId="765AA641" w:rsidR="00694CC7" w:rsidRPr="004941BB" w:rsidRDefault="00F809C9" w:rsidP="00694CC7">
      <w:pPr>
        <w:ind w:left="360"/>
        <w:rPr>
          <w:rFonts w:ascii="Book Antiqua" w:hAnsi="Book Antiqua" w:cstheme="minorHAnsi"/>
          <w:sz w:val="22"/>
          <w:szCs w:val="22"/>
        </w:rPr>
      </w:pPr>
      <w:r w:rsidRPr="004941BB">
        <w:rPr>
          <w:rFonts w:ascii="Book Antiqua" w:hAnsi="Book Antiqua" w:cstheme="minorHAnsi"/>
          <w:sz w:val="22"/>
          <w:szCs w:val="22"/>
        </w:rPr>
        <w:t>s</w:t>
      </w:r>
      <w:r w:rsidR="00694CC7" w:rsidRPr="004941BB">
        <w:rPr>
          <w:rFonts w:ascii="Book Antiqua" w:hAnsi="Book Antiqua" w:cstheme="minorHAnsi"/>
          <w:sz w:val="22"/>
          <w:szCs w:val="22"/>
        </w:rPr>
        <w:t>kładanie w harmonijkę</w:t>
      </w:r>
    </w:p>
    <w:p w14:paraId="220C9FBB" w14:textId="5233F2EF" w:rsidR="00694CC7" w:rsidRPr="004941BB" w:rsidRDefault="00F809C9" w:rsidP="00694CC7">
      <w:pPr>
        <w:ind w:left="360"/>
        <w:rPr>
          <w:rFonts w:ascii="Book Antiqua" w:hAnsi="Book Antiqua" w:cstheme="minorHAnsi"/>
          <w:sz w:val="22"/>
          <w:szCs w:val="22"/>
        </w:rPr>
      </w:pPr>
      <w:r w:rsidRPr="004941BB">
        <w:rPr>
          <w:rFonts w:ascii="Book Antiqua" w:hAnsi="Book Antiqua" w:cstheme="minorHAnsi"/>
          <w:sz w:val="22"/>
          <w:szCs w:val="22"/>
        </w:rPr>
        <w:t>f</w:t>
      </w:r>
      <w:r w:rsidR="00694CC7" w:rsidRPr="004941BB">
        <w:rPr>
          <w:rFonts w:ascii="Book Antiqua" w:hAnsi="Book Antiqua" w:cstheme="minorHAnsi"/>
          <w:sz w:val="22"/>
          <w:szCs w:val="22"/>
        </w:rPr>
        <w:t>alcowanie</w:t>
      </w:r>
    </w:p>
    <w:p w14:paraId="59589E0D" w14:textId="1F77C8EC" w:rsidR="00694CC7" w:rsidRPr="004941BB" w:rsidRDefault="00F809C9" w:rsidP="00694CC7">
      <w:pPr>
        <w:ind w:left="360"/>
        <w:rPr>
          <w:rFonts w:ascii="Book Antiqua" w:hAnsi="Book Antiqua" w:cstheme="minorHAnsi"/>
          <w:sz w:val="22"/>
          <w:szCs w:val="22"/>
        </w:rPr>
      </w:pPr>
      <w:r w:rsidRPr="004941BB">
        <w:rPr>
          <w:rFonts w:ascii="Book Antiqua" w:hAnsi="Book Antiqua" w:cstheme="minorHAnsi"/>
          <w:sz w:val="22"/>
          <w:szCs w:val="22"/>
        </w:rPr>
        <w:t>d</w:t>
      </w:r>
      <w:r w:rsidR="00694CC7" w:rsidRPr="004941BB">
        <w:rPr>
          <w:rFonts w:ascii="Book Antiqua" w:hAnsi="Book Antiqua" w:cstheme="minorHAnsi"/>
          <w:sz w:val="22"/>
          <w:szCs w:val="22"/>
        </w:rPr>
        <w:t xml:space="preserve">o 2 </w:t>
      </w:r>
      <w:proofErr w:type="spellStart"/>
      <w:r w:rsidR="00694CC7" w:rsidRPr="004941BB">
        <w:rPr>
          <w:rFonts w:ascii="Book Antiqua" w:hAnsi="Book Antiqua" w:cstheme="minorHAnsi"/>
          <w:sz w:val="22"/>
          <w:szCs w:val="22"/>
        </w:rPr>
        <w:t>proofów</w:t>
      </w:r>
      <w:proofErr w:type="spellEnd"/>
      <w:r w:rsidR="00694CC7" w:rsidRPr="004941BB">
        <w:rPr>
          <w:rFonts w:ascii="Book Antiqua" w:hAnsi="Book Antiqua" w:cstheme="minorHAnsi"/>
          <w:sz w:val="22"/>
          <w:szCs w:val="22"/>
        </w:rPr>
        <w:t xml:space="preserve"> A4 do każdego wzoru</w:t>
      </w:r>
    </w:p>
    <w:p w14:paraId="37B43FC0" w14:textId="200E20BC" w:rsidR="00694CC7" w:rsidRDefault="00F809C9" w:rsidP="00694CC7">
      <w:pPr>
        <w:ind w:left="360"/>
        <w:rPr>
          <w:rFonts w:ascii="Book Antiqua" w:hAnsi="Book Antiqua" w:cstheme="minorHAnsi"/>
          <w:sz w:val="22"/>
          <w:szCs w:val="22"/>
        </w:rPr>
      </w:pPr>
      <w:r w:rsidRPr="004941BB">
        <w:rPr>
          <w:rFonts w:ascii="Book Antiqua" w:hAnsi="Book Antiqua" w:cstheme="minorHAnsi"/>
          <w:sz w:val="22"/>
          <w:szCs w:val="22"/>
        </w:rPr>
        <w:t>m</w:t>
      </w:r>
      <w:r w:rsidR="00694CC7" w:rsidRPr="004941BB">
        <w:rPr>
          <w:rFonts w:ascii="Book Antiqua" w:hAnsi="Book Antiqua" w:cstheme="minorHAnsi"/>
          <w:sz w:val="22"/>
          <w:szCs w:val="22"/>
        </w:rPr>
        <w:t>ateriały w formie pdf</w:t>
      </w:r>
    </w:p>
    <w:p w14:paraId="7AE6C362" w14:textId="06CA7DC2" w:rsidR="00373C35" w:rsidRDefault="00373C35" w:rsidP="00882E08">
      <w:pPr>
        <w:rPr>
          <w:rFonts w:ascii="Book Antiqua" w:hAnsi="Book Antiqua" w:cstheme="minorHAnsi"/>
          <w:sz w:val="22"/>
          <w:szCs w:val="22"/>
        </w:rPr>
      </w:pPr>
    </w:p>
    <w:p w14:paraId="21473BFE" w14:textId="77777777" w:rsidR="00816E78" w:rsidRPr="004941BB" w:rsidRDefault="00816E78" w:rsidP="00882E08">
      <w:pPr>
        <w:rPr>
          <w:rFonts w:ascii="Book Antiqua" w:hAnsi="Book Antiqua" w:cstheme="minorHAnsi"/>
          <w:sz w:val="22"/>
          <w:szCs w:val="22"/>
        </w:rPr>
      </w:pPr>
    </w:p>
    <w:p w14:paraId="757D5CB1" w14:textId="77777777" w:rsidR="00694CC7" w:rsidRPr="004941BB" w:rsidRDefault="00694CC7" w:rsidP="00B8793D">
      <w:pPr>
        <w:pStyle w:val="Akapitzlist"/>
        <w:numPr>
          <w:ilvl w:val="0"/>
          <w:numId w:val="30"/>
        </w:numPr>
        <w:rPr>
          <w:rFonts w:ascii="Book Antiqua" w:hAnsi="Book Antiqua" w:cstheme="minorHAnsi"/>
          <w:b/>
          <w:sz w:val="22"/>
          <w:szCs w:val="22"/>
        </w:rPr>
      </w:pPr>
      <w:r w:rsidRPr="004941BB">
        <w:rPr>
          <w:rFonts w:ascii="Book Antiqua" w:hAnsi="Book Antiqua" w:cstheme="minorHAnsi"/>
          <w:b/>
          <w:sz w:val="22"/>
          <w:szCs w:val="22"/>
        </w:rPr>
        <w:lastRenderedPageBreak/>
        <w:t>Folder dla dzieci</w:t>
      </w:r>
    </w:p>
    <w:p w14:paraId="6559DC19" w14:textId="6443289E" w:rsidR="00694CC7" w:rsidRPr="004941BB" w:rsidRDefault="00F809C9" w:rsidP="00694CC7">
      <w:pPr>
        <w:ind w:left="360"/>
        <w:rPr>
          <w:rFonts w:ascii="Book Antiqua" w:hAnsi="Book Antiqua" w:cstheme="minorHAnsi"/>
          <w:sz w:val="22"/>
          <w:szCs w:val="22"/>
        </w:rPr>
      </w:pPr>
      <w:r w:rsidRPr="004941BB">
        <w:rPr>
          <w:rFonts w:ascii="Book Antiqua" w:hAnsi="Book Antiqua" w:cstheme="minorHAnsi"/>
          <w:sz w:val="22"/>
          <w:szCs w:val="22"/>
        </w:rPr>
        <w:t>n</w:t>
      </w:r>
      <w:r w:rsidR="00694CC7" w:rsidRPr="004941BB">
        <w:rPr>
          <w:rFonts w:ascii="Book Antiqua" w:hAnsi="Book Antiqua" w:cstheme="minorHAnsi"/>
          <w:sz w:val="22"/>
          <w:szCs w:val="22"/>
        </w:rPr>
        <w:t>akład: 2 wzory po 1800 szt. (</w:t>
      </w:r>
      <w:r w:rsidR="00694CC7" w:rsidRPr="004941BB">
        <w:rPr>
          <w:rFonts w:ascii="Book Antiqua" w:hAnsi="Book Antiqua" w:cstheme="minorHAnsi"/>
          <w:b/>
          <w:sz w:val="22"/>
          <w:szCs w:val="22"/>
        </w:rPr>
        <w:t>razem 3600 szt.,</w:t>
      </w:r>
      <w:r w:rsidR="00694CC7" w:rsidRPr="004941BB">
        <w:rPr>
          <w:rFonts w:ascii="Book Antiqua" w:hAnsi="Book Antiqua" w:cstheme="minorHAnsi"/>
          <w:sz w:val="22"/>
          <w:szCs w:val="22"/>
        </w:rPr>
        <w:t xml:space="preserve"> druk w różnych terminach) oraz 1 wzór </w:t>
      </w:r>
      <w:r w:rsidR="00F22683" w:rsidRPr="004941BB">
        <w:rPr>
          <w:rFonts w:ascii="Book Antiqua" w:hAnsi="Book Antiqua" w:cstheme="minorHAnsi"/>
          <w:sz w:val="22"/>
          <w:szCs w:val="22"/>
        </w:rPr>
        <w:br/>
      </w:r>
      <w:r w:rsidR="00694CC7" w:rsidRPr="004941BB">
        <w:rPr>
          <w:rFonts w:ascii="Book Antiqua" w:hAnsi="Book Antiqua" w:cstheme="minorHAnsi"/>
          <w:sz w:val="22"/>
          <w:szCs w:val="22"/>
        </w:rPr>
        <w:t xml:space="preserve">po </w:t>
      </w:r>
      <w:r w:rsidR="00694CC7" w:rsidRPr="004941BB">
        <w:rPr>
          <w:rFonts w:ascii="Book Antiqua" w:hAnsi="Book Antiqua" w:cstheme="minorHAnsi"/>
          <w:b/>
          <w:sz w:val="22"/>
          <w:szCs w:val="22"/>
        </w:rPr>
        <w:t>2500 szt.</w:t>
      </w:r>
    </w:p>
    <w:p w14:paraId="435D9734" w14:textId="77777777" w:rsidR="00694CC7" w:rsidRPr="004941BB" w:rsidRDefault="00694CC7" w:rsidP="00694CC7">
      <w:pPr>
        <w:ind w:left="360"/>
        <w:rPr>
          <w:rFonts w:ascii="Book Antiqua" w:hAnsi="Book Antiqua" w:cstheme="minorHAnsi"/>
          <w:sz w:val="22"/>
          <w:szCs w:val="22"/>
        </w:rPr>
      </w:pPr>
      <w:r w:rsidRPr="004941BB">
        <w:rPr>
          <w:rFonts w:ascii="Book Antiqua" w:hAnsi="Book Antiqua" w:cstheme="minorHAnsi"/>
          <w:sz w:val="22"/>
          <w:szCs w:val="22"/>
        </w:rPr>
        <w:t>3 skrzydełka, 120x220 każde</w:t>
      </w:r>
    </w:p>
    <w:p w14:paraId="787E83D9" w14:textId="77777777" w:rsidR="00694CC7" w:rsidRPr="004941BB" w:rsidRDefault="00694CC7" w:rsidP="00694CC7">
      <w:pPr>
        <w:ind w:left="360"/>
        <w:rPr>
          <w:rFonts w:ascii="Book Antiqua" w:hAnsi="Book Antiqua" w:cstheme="minorHAnsi"/>
          <w:sz w:val="22"/>
          <w:szCs w:val="22"/>
        </w:rPr>
      </w:pPr>
      <w:r w:rsidRPr="004941BB">
        <w:rPr>
          <w:rFonts w:ascii="Book Antiqua" w:hAnsi="Book Antiqua" w:cstheme="minorHAnsi"/>
          <w:sz w:val="22"/>
          <w:szCs w:val="22"/>
        </w:rPr>
        <w:t xml:space="preserve">Kreda mat 150 g  </w:t>
      </w:r>
    </w:p>
    <w:p w14:paraId="2895137F" w14:textId="77777777" w:rsidR="00694CC7" w:rsidRPr="004941BB" w:rsidRDefault="00694CC7" w:rsidP="00694CC7">
      <w:pPr>
        <w:ind w:left="360"/>
        <w:rPr>
          <w:rFonts w:ascii="Book Antiqua" w:hAnsi="Book Antiqua" w:cstheme="minorHAnsi"/>
          <w:sz w:val="22"/>
          <w:szCs w:val="22"/>
        </w:rPr>
      </w:pPr>
      <w:r w:rsidRPr="004941BB">
        <w:rPr>
          <w:rFonts w:ascii="Book Antiqua" w:hAnsi="Book Antiqua" w:cstheme="minorHAnsi"/>
          <w:sz w:val="22"/>
          <w:szCs w:val="22"/>
        </w:rPr>
        <w:t>4+4</w:t>
      </w:r>
    </w:p>
    <w:p w14:paraId="7A19A5C2" w14:textId="6EBCBFB7" w:rsidR="00694CC7" w:rsidRPr="004941BB" w:rsidRDefault="00F809C9" w:rsidP="00694CC7">
      <w:pPr>
        <w:ind w:left="360"/>
        <w:rPr>
          <w:rFonts w:ascii="Book Antiqua" w:hAnsi="Book Antiqua" w:cstheme="minorHAnsi"/>
          <w:sz w:val="22"/>
          <w:szCs w:val="22"/>
        </w:rPr>
      </w:pPr>
      <w:r w:rsidRPr="004941BB">
        <w:rPr>
          <w:rFonts w:ascii="Book Antiqua" w:hAnsi="Book Antiqua" w:cstheme="minorHAnsi"/>
          <w:sz w:val="22"/>
          <w:szCs w:val="22"/>
        </w:rPr>
        <w:t>s</w:t>
      </w:r>
      <w:r w:rsidR="00694CC7" w:rsidRPr="004941BB">
        <w:rPr>
          <w:rFonts w:ascii="Book Antiqua" w:hAnsi="Book Antiqua" w:cstheme="minorHAnsi"/>
          <w:sz w:val="22"/>
          <w:szCs w:val="22"/>
        </w:rPr>
        <w:t>kładanie w harmonijkę</w:t>
      </w:r>
    </w:p>
    <w:p w14:paraId="44F8ED46" w14:textId="6D54A98F" w:rsidR="00694CC7" w:rsidRPr="004941BB" w:rsidRDefault="00F809C9" w:rsidP="00694CC7">
      <w:pPr>
        <w:ind w:left="360"/>
        <w:rPr>
          <w:rFonts w:ascii="Book Antiqua" w:hAnsi="Book Antiqua" w:cstheme="minorHAnsi"/>
          <w:sz w:val="22"/>
          <w:szCs w:val="22"/>
        </w:rPr>
      </w:pPr>
      <w:r w:rsidRPr="004941BB">
        <w:rPr>
          <w:rFonts w:ascii="Book Antiqua" w:hAnsi="Book Antiqua" w:cstheme="minorHAnsi"/>
          <w:sz w:val="22"/>
          <w:szCs w:val="22"/>
        </w:rPr>
        <w:t>f</w:t>
      </w:r>
      <w:r w:rsidR="00694CC7" w:rsidRPr="004941BB">
        <w:rPr>
          <w:rFonts w:ascii="Book Antiqua" w:hAnsi="Book Antiqua" w:cstheme="minorHAnsi"/>
          <w:sz w:val="22"/>
          <w:szCs w:val="22"/>
        </w:rPr>
        <w:t>alcowanie</w:t>
      </w:r>
    </w:p>
    <w:p w14:paraId="1CB3828E" w14:textId="77777777" w:rsidR="00694CC7" w:rsidRPr="004941BB" w:rsidRDefault="00694CC7" w:rsidP="00694CC7">
      <w:pPr>
        <w:ind w:left="360"/>
        <w:rPr>
          <w:rFonts w:ascii="Book Antiqua" w:hAnsi="Book Antiqua" w:cstheme="minorHAnsi"/>
          <w:sz w:val="22"/>
          <w:szCs w:val="22"/>
        </w:rPr>
      </w:pPr>
      <w:r w:rsidRPr="004941BB">
        <w:rPr>
          <w:rFonts w:ascii="Book Antiqua" w:hAnsi="Book Antiqua" w:cstheme="minorHAnsi"/>
          <w:sz w:val="22"/>
          <w:szCs w:val="22"/>
        </w:rPr>
        <w:t>1 proof A4 do każdego wzoru</w:t>
      </w:r>
    </w:p>
    <w:p w14:paraId="2DA4392F" w14:textId="2E1B6ADF" w:rsidR="00694CC7" w:rsidRPr="004941BB" w:rsidRDefault="00F809C9" w:rsidP="00694CC7">
      <w:pPr>
        <w:ind w:left="360"/>
        <w:rPr>
          <w:rFonts w:ascii="Book Antiqua" w:hAnsi="Book Antiqua" w:cstheme="minorHAnsi"/>
          <w:sz w:val="22"/>
          <w:szCs w:val="22"/>
        </w:rPr>
      </w:pPr>
      <w:r w:rsidRPr="004941BB">
        <w:rPr>
          <w:rFonts w:ascii="Book Antiqua" w:hAnsi="Book Antiqua" w:cstheme="minorHAnsi"/>
          <w:sz w:val="22"/>
          <w:szCs w:val="22"/>
        </w:rPr>
        <w:t>m</w:t>
      </w:r>
      <w:r w:rsidR="00694CC7" w:rsidRPr="004941BB">
        <w:rPr>
          <w:rFonts w:ascii="Book Antiqua" w:hAnsi="Book Antiqua" w:cstheme="minorHAnsi"/>
          <w:sz w:val="22"/>
          <w:szCs w:val="22"/>
        </w:rPr>
        <w:t>ateriały w formie pdf</w:t>
      </w:r>
    </w:p>
    <w:p w14:paraId="7EFFC66B" w14:textId="072D9B8D" w:rsidR="00694CC7" w:rsidRPr="004941BB" w:rsidRDefault="00694CC7" w:rsidP="00694CC7">
      <w:pPr>
        <w:rPr>
          <w:rFonts w:ascii="Book Antiqua" w:hAnsi="Book Antiqua" w:cstheme="minorHAnsi"/>
          <w:sz w:val="22"/>
          <w:szCs w:val="22"/>
        </w:rPr>
      </w:pPr>
    </w:p>
    <w:p w14:paraId="356C0011" w14:textId="77777777" w:rsidR="00694CC7" w:rsidRPr="004941BB" w:rsidRDefault="00694CC7" w:rsidP="00B8793D">
      <w:pPr>
        <w:pStyle w:val="Akapitzlist"/>
        <w:numPr>
          <w:ilvl w:val="0"/>
          <w:numId w:val="30"/>
        </w:numPr>
        <w:rPr>
          <w:rFonts w:ascii="Book Antiqua" w:hAnsi="Book Antiqua" w:cstheme="minorHAnsi"/>
          <w:b/>
          <w:sz w:val="22"/>
          <w:szCs w:val="22"/>
        </w:rPr>
      </w:pPr>
      <w:r w:rsidRPr="004941BB">
        <w:rPr>
          <w:rFonts w:ascii="Book Antiqua" w:hAnsi="Book Antiqua" w:cstheme="minorHAnsi"/>
          <w:b/>
          <w:sz w:val="22"/>
          <w:szCs w:val="22"/>
        </w:rPr>
        <w:t>Folder do wystawy</w:t>
      </w:r>
    </w:p>
    <w:p w14:paraId="0B4B5622" w14:textId="77777777" w:rsidR="00694CC7" w:rsidRPr="004941BB" w:rsidRDefault="00694CC7" w:rsidP="00F809C9">
      <w:pPr>
        <w:ind w:left="360"/>
        <w:rPr>
          <w:rFonts w:ascii="Book Antiqua" w:hAnsi="Book Antiqua" w:cstheme="minorHAnsi"/>
          <w:sz w:val="22"/>
          <w:szCs w:val="22"/>
        </w:rPr>
      </w:pPr>
      <w:r w:rsidRPr="004941BB">
        <w:rPr>
          <w:rFonts w:ascii="Book Antiqua" w:hAnsi="Book Antiqua" w:cstheme="minorHAnsi"/>
          <w:sz w:val="22"/>
          <w:szCs w:val="22"/>
        </w:rPr>
        <w:t>6 wzorów po 2000 szt. (</w:t>
      </w:r>
      <w:r w:rsidRPr="004941BB">
        <w:rPr>
          <w:rFonts w:ascii="Book Antiqua" w:hAnsi="Book Antiqua" w:cstheme="minorHAnsi"/>
          <w:b/>
          <w:sz w:val="22"/>
          <w:szCs w:val="22"/>
        </w:rPr>
        <w:t>razem 12 000 szt.,</w:t>
      </w:r>
      <w:r w:rsidRPr="004941BB">
        <w:rPr>
          <w:rFonts w:ascii="Book Antiqua" w:hAnsi="Book Antiqua" w:cstheme="minorHAnsi"/>
          <w:sz w:val="22"/>
          <w:szCs w:val="22"/>
        </w:rPr>
        <w:t xml:space="preserve"> druk w różnych terminach)</w:t>
      </w:r>
    </w:p>
    <w:p w14:paraId="6434148A" w14:textId="77777777" w:rsidR="00694CC7" w:rsidRPr="004941BB" w:rsidRDefault="00694CC7" w:rsidP="00F809C9">
      <w:pPr>
        <w:ind w:left="360"/>
        <w:rPr>
          <w:rFonts w:ascii="Book Antiqua" w:hAnsi="Book Antiqua" w:cstheme="minorHAnsi"/>
          <w:sz w:val="22"/>
          <w:szCs w:val="22"/>
        </w:rPr>
      </w:pPr>
      <w:r w:rsidRPr="004941BB">
        <w:rPr>
          <w:rFonts w:ascii="Book Antiqua" w:hAnsi="Book Antiqua" w:cstheme="minorHAnsi"/>
          <w:sz w:val="22"/>
          <w:szCs w:val="22"/>
        </w:rPr>
        <w:t>2 skrzydełka, 120x220 każde</w:t>
      </w:r>
    </w:p>
    <w:p w14:paraId="3D04E932" w14:textId="10F9D3D6" w:rsidR="00694CC7" w:rsidRPr="004941BB" w:rsidRDefault="00F809C9" w:rsidP="00F809C9">
      <w:pPr>
        <w:ind w:left="360"/>
        <w:rPr>
          <w:rFonts w:ascii="Book Antiqua" w:hAnsi="Book Antiqua" w:cstheme="minorHAnsi"/>
          <w:sz w:val="22"/>
          <w:szCs w:val="22"/>
        </w:rPr>
      </w:pPr>
      <w:r w:rsidRPr="004941BB">
        <w:rPr>
          <w:rFonts w:ascii="Book Antiqua" w:hAnsi="Book Antiqua" w:cstheme="minorHAnsi"/>
          <w:sz w:val="22"/>
          <w:szCs w:val="22"/>
        </w:rPr>
        <w:t>k</w:t>
      </w:r>
      <w:r w:rsidR="00694CC7" w:rsidRPr="004941BB">
        <w:rPr>
          <w:rFonts w:ascii="Book Antiqua" w:hAnsi="Book Antiqua" w:cstheme="minorHAnsi"/>
          <w:sz w:val="22"/>
          <w:szCs w:val="22"/>
        </w:rPr>
        <w:t xml:space="preserve">reda mat 150 g </w:t>
      </w:r>
    </w:p>
    <w:p w14:paraId="0072EEB2" w14:textId="77777777" w:rsidR="00694CC7" w:rsidRPr="004941BB" w:rsidRDefault="00694CC7" w:rsidP="00F809C9">
      <w:pPr>
        <w:ind w:left="360"/>
        <w:rPr>
          <w:rFonts w:ascii="Book Antiqua" w:hAnsi="Book Antiqua" w:cstheme="minorHAnsi"/>
          <w:sz w:val="22"/>
          <w:szCs w:val="22"/>
        </w:rPr>
      </w:pPr>
      <w:r w:rsidRPr="004941BB">
        <w:rPr>
          <w:rFonts w:ascii="Book Antiqua" w:hAnsi="Book Antiqua" w:cstheme="minorHAnsi"/>
          <w:sz w:val="22"/>
          <w:szCs w:val="22"/>
        </w:rPr>
        <w:t>4+4</w:t>
      </w:r>
    </w:p>
    <w:p w14:paraId="543BD9BC" w14:textId="1D99FCB8" w:rsidR="00694CC7" w:rsidRPr="004941BB" w:rsidRDefault="00F809C9" w:rsidP="00F809C9">
      <w:pPr>
        <w:ind w:left="360"/>
        <w:rPr>
          <w:rFonts w:ascii="Book Antiqua" w:hAnsi="Book Antiqua" w:cstheme="minorHAnsi"/>
          <w:sz w:val="22"/>
          <w:szCs w:val="22"/>
        </w:rPr>
      </w:pPr>
      <w:r w:rsidRPr="004941BB">
        <w:rPr>
          <w:rFonts w:ascii="Book Antiqua" w:hAnsi="Book Antiqua" w:cstheme="minorHAnsi"/>
          <w:sz w:val="22"/>
          <w:szCs w:val="22"/>
        </w:rPr>
        <w:t>s</w:t>
      </w:r>
      <w:r w:rsidR="00694CC7" w:rsidRPr="004941BB">
        <w:rPr>
          <w:rFonts w:ascii="Book Antiqua" w:hAnsi="Book Antiqua" w:cstheme="minorHAnsi"/>
          <w:sz w:val="22"/>
          <w:szCs w:val="22"/>
        </w:rPr>
        <w:t xml:space="preserve">kładanie </w:t>
      </w:r>
    </w:p>
    <w:p w14:paraId="171CEE8C" w14:textId="278DDC69" w:rsidR="00694CC7" w:rsidRPr="004941BB" w:rsidRDefault="00F809C9" w:rsidP="00F809C9">
      <w:pPr>
        <w:ind w:left="360"/>
        <w:rPr>
          <w:rFonts w:ascii="Book Antiqua" w:hAnsi="Book Antiqua" w:cstheme="minorHAnsi"/>
          <w:sz w:val="22"/>
          <w:szCs w:val="22"/>
        </w:rPr>
      </w:pPr>
      <w:r w:rsidRPr="004941BB">
        <w:rPr>
          <w:rFonts w:ascii="Book Antiqua" w:hAnsi="Book Antiqua" w:cstheme="minorHAnsi"/>
          <w:sz w:val="22"/>
          <w:szCs w:val="22"/>
        </w:rPr>
        <w:t>f</w:t>
      </w:r>
      <w:r w:rsidR="00694CC7" w:rsidRPr="004941BB">
        <w:rPr>
          <w:rFonts w:ascii="Book Antiqua" w:hAnsi="Book Antiqua" w:cstheme="minorHAnsi"/>
          <w:sz w:val="22"/>
          <w:szCs w:val="22"/>
        </w:rPr>
        <w:t>alcowanie</w:t>
      </w:r>
    </w:p>
    <w:p w14:paraId="4BF8295B" w14:textId="77777777" w:rsidR="00694CC7" w:rsidRPr="004941BB" w:rsidRDefault="00694CC7" w:rsidP="00F809C9">
      <w:pPr>
        <w:ind w:left="218" w:firstLine="142"/>
        <w:rPr>
          <w:rFonts w:ascii="Book Antiqua" w:hAnsi="Book Antiqua" w:cstheme="minorHAnsi"/>
          <w:sz w:val="22"/>
          <w:szCs w:val="22"/>
        </w:rPr>
      </w:pPr>
      <w:r w:rsidRPr="004941BB">
        <w:rPr>
          <w:rFonts w:ascii="Book Antiqua" w:hAnsi="Book Antiqua" w:cstheme="minorHAnsi"/>
          <w:sz w:val="22"/>
          <w:szCs w:val="22"/>
        </w:rPr>
        <w:t>1 proof A4 do każdego wzoru</w:t>
      </w:r>
    </w:p>
    <w:p w14:paraId="7FBFD57A" w14:textId="29F24FC9" w:rsidR="003D776F" w:rsidRPr="004941BB" w:rsidRDefault="00F809C9" w:rsidP="00882E08">
      <w:pPr>
        <w:ind w:left="218" w:firstLine="142"/>
        <w:rPr>
          <w:rFonts w:ascii="Book Antiqua" w:hAnsi="Book Antiqua" w:cstheme="minorHAnsi"/>
          <w:sz w:val="22"/>
          <w:szCs w:val="22"/>
        </w:rPr>
      </w:pPr>
      <w:r w:rsidRPr="004941BB">
        <w:rPr>
          <w:rFonts w:ascii="Book Antiqua" w:hAnsi="Book Antiqua" w:cstheme="minorHAnsi"/>
          <w:sz w:val="22"/>
          <w:szCs w:val="22"/>
        </w:rPr>
        <w:t>m</w:t>
      </w:r>
      <w:r w:rsidR="00882E08" w:rsidRPr="004941BB">
        <w:rPr>
          <w:rFonts w:ascii="Book Antiqua" w:hAnsi="Book Antiqua" w:cstheme="minorHAnsi"/>
          <w:sz w:val="22"/>
          <w:szCs w:val="22"/>
        </w:rPr>
        <w:t>ateriały w formie pdf</w:t>
      </w:r>
    </w:p>
    <w:p w14:paraId="06441EDE" w14:textId="615F556D" w:rsidR="00694CC7" w:rsidRPr="004941BB" w:rsidRDefault="00694CC7" w:rsidP="00A33265">
      <w:pPr>
        <w:rPr>
          <w:rFonts w:ascii="Book Antiqua" w:hAnsi="Book Antiqua" w:cstheme="minorHAnsi"/>
          <w:sz w:val="22"/>
          <w:szCs w:val="22"/>
        </w:rPr>
      </w:pPr>
      <w:r w:rsidRPr="004941BB">
        <w:rPr>
          <w:rFonts w:ascii="Book Antiqua" w:hAnsi="Book Antiqua" w:cstheme="minorHAnsi"/>
          <w:sz w:val="22"/>
          <w:szCs w:val="22"/>
        </w:rPr>
        <w:tab/>
      </w:r>
      <w:r w:rsidRPr="004941BB">
        <w:rPr>
          <w:rFonts w:ascii="Book Antiqua" w:hAnsi="Book Antiqua" w:cstheme="minorHAnsi"/>
          <w:sz w:val="22"/>
          <w:szCs w:val="22"/>
        </w:rPr>
        <w:tab/>
      </w:r>
      <w:r w:rsidRPr="004941BB">
        <w:rPr>
          <w:rFonts w:ascii="Book Antiqua" w:hAnsi="Book Antiqua" w:cstheme="minorHAnsi"/>
          <w:sz w:val="22"/>
          <w:szCs w:val="22"/>
        </w:rPr>
        <w:tab/>
      </w:r>
      <w:r w:rsidRPr="004941BB">
        <w:rPr>
          <w:rFonts w:ascii="Book Antiqua" w:hAnsi="Book Antiqua" w:cstheme="minorHAnsi"/>
          <w:sz w:val="22"/>
          <w:szCs w:val="22"/>
        </w:rPr>
        <w:tab/>
      </w:r>
      <w:r w:rsidRPr="004941BB">
        <w:rPr>
          <w:rFonts w:ascii="Book Antiqua" w:hAnsi="Book Antiqua" w:cstheme="minorHAnsi"/>
          <w:sz w:val="22"/>
          <w:szCs w:val="22"/>
        </w:rPr>
        <w:tab/>
      </w:r>
    </w:p>
    <w:p w14:paraId="7E60F0A1" w14:textId="77777777" w:rsidR="00694CC7" w:rsidRPr="004941BB" w:rsidRDefault="00694CC7" w:rsidP="00B8793D">
      <w:pPr>
        <w:pStyle w:val="Akapitzlist"/>
        <w:numPr>
          <w:ilvl w:val="0"/>
          <w:numId w:val="30"/>
        </w:numPr>
        <w:rPr>
          <w:rFonts w:ascii="Book Antiqua" w:hAnsi="Book Antiqua" w:cstheme="minorHAnsi"/>
          <w:b/>
          <w:sz w:val="22"/>
          <w:szCs w:val="22"/>
        </w:rPr>
      </w:pPr>
      <w:r w:rsidRPr="004941BB">
        <w:rPr>
          <w:rFonts w:ascii="Book Antiqua" w:hAnsi="Book Antiqua" w:cstheme="minorHAnsi"/>
          <w:b/>
          <w:sz w:val="22"/>
          <w:szCs w:val="22"/>
        </w:rPr>
        <w:t xml:space="preserve">Program sesji </w:t>
      </w:r>
    </w:p>
    <w:p w14:paraId="67FC435A" w14:textId="344EC8D3" w:rsidR="00694CC7" w:rsidRPr="004941BB" w:rsidRDefault="00F809C9" w:rsidP="00F809C9">
      <w:pPr>
        <w:ind w:left="360"/>
        <w:rPr>
          <w:rFonts w:ascii="Book Antiqua" w:hAnsi="Book Antiqua" w:cstheme="minorHAnsi"/>
          <w:sz w:val="22"/>
          <w:szCs w:val="22"/>
        </w:rPr>
      </w:pPr>
      <w:r w:rsidRPr="004941BB">
        <w:rPr>
          <w:rFonts w:ascii="Book Antiqua" w:hAnsi="Book Antiqua" w:cstheme="minorHAnsi"/>
          <w:sz w:val="22"/>
          <w:szCs w:val="22"/>
        </w:rPr>
        <w:t>n</w:t>
      </w:r>
      <w:r w:rsidR="00694CC7" w:rsidRPr="004941BB">
        <w:rPr>
          <w:rFonts w:ascii="Book Antiqua" w:hAnsi="Book Antiqua" w:cstheme="minorHAnsi"/>
          <w:sz w:val="22"/>
          <w:szCs w:val="22"/>
        </w:rPr>
        <w:t>akład: 2 wzory po 300 szt. (</w:t>
      </w:r>
      <w:r w:rsidR="00694CC7" w:rsidRPr="004941BB">
        <w:rPr>
          <w:rFonts w:ascii="Book Antiqua" w:hAnsi="Book Antiqua" w:cstheme="minorHAnsi"/>
          <w:b/>
          <w:sz w:val="22"/>
          <w:szCs w:val="22"/>
        </w:rPr>
        <w:t>razem 600 szt.,</w:t>
      </w:r>
      <w:r w:rsidR="00694CC7" w:rsidRPr="004941BB">
        <w:rPr>
          <w:rFonts w:ascii="Book Antiqua" w:hAnsi="Book Antiqua" w:cstheme="minorHAnsi"/>
          <w:sz w:val="22"/>
          <w:szCs w:val="22"/>
        </w:rPr>
        <w:t xml:space="preserve"> druk w różnych terminach)</w:t>
      </w:r>
    </w:p>
    <w:p w14:paraId="53B0BF11" w14:textId="77777777" w:rsidR="00694CC7" w:rsidRPr="004941BB" w:rsidRDefault="00694CC7" w:rsidP="00F809C9">
      <w:pPr>
        <w:ind w:left="218" w:firstLine="142"/>
        <w:rPr>
          <w:rFonts w:ascii="Book Antiqua" w:hAnsi="Book Antiqua" w:cstheme="minorHAnsi"/>
          <w:sz w:val="22"/>
          <w:szCs w:val="22"/>
        </w:rPr>
      </w:pPr>
      <w:r w:rsidRPr="004941BB">
        <w:rPr>
          <w:rFonts w:ascii="Book Antiqua" w:hAnsi="Book Antiqua" w:cstheme="minorHAnsi"/>
          <w:sz w:val="22"/>
          <w:szCs w:val="22"/>
        </w:rPr>
        <w:t>format 120x220 mm</w:t>
      </w:r>
    </w:p>
    <w:p w14:paraId="3E9ED42E" w14:textId="77777777" w:rsidR="00694CC7" w:rsidRPr="004941BB" w:rsidRDefault="00694CC7" w:rsidP="00F809C9">
      <w:pPr>
        <w:ind w:left="360"/>
        <w:rPr>
          <w:rFonts w:ascii="Book Antiqua" w:hAnsi="Book Antiqua" w:cstheme="minorHAnsi"/>
          <w:sz w:val="22"/>
          <w:szCs w:val="22"/>
        </w:rPr>
      </w:pPr>
      <w:r w:rsidRPr="004941BB">
        <w:rPr>
          <w:rFonts w:ascii="Book Antiqua" w:hAnsi="Book Antiqua" w:cstheme="minorHAnsi"/>
          <w:sz w:val="22"/>
          <w:szCs w:val="22"/>
        </w:rPr>
        <w:t>papier kreda matowa 300 g/ m</w:t>
      </w:r>
      <w:r w:rsidRPr="004941BB">
        <w:rPr>
          <w:rFonts w:ascii="Book Antiqua" w:hAnsi="Book Antiqua" w:cstheme="minorHAnsi"/>
          <w:sz w:val="22"/>
          <w:szCs w:val="22"/>
          <w:vertAlign w:val="superscript"/>
        </w:rPr>
        <w:t>2</w:t>
      </w:r>
      <w:r w:rsidRPr="004941BB">
        <w:rPr>
          <w:rFonts w:ascii="Book Antiqua" w:hAnsi="Book Antiqua" w:cstheme="minorHAnsi"/>
          <w:sz w:val="22"/>
          <w:szCs w:val="22"/>
        </w:rPr>
        <w:t xml:space="preserve"> </w:t>
      </w:r>
    </w:p>
    <w:p w14:paraId="6E3EBCDA" w14:textId="77777777" w:rsidR="00694CC7" w:rsidRPr="004941BB" w:rsidRDefault="00694CC7" w:rsidP="00F809C9">
      <w:pPr>
        <w:ind w:left="360"/>
        <w:rPr>
          <w:rFonts w:ascii="Book Antiqua" w:hAnsi="Book Antiqua" w:cstheme="minorHAnsi"/>
          <w:sz w:val="22"/>
          <w:szCs w:val="22"/>
        </w:rPr>
      </w:pPr>
      <w:r w:rsidRPr="004941BB">
        <w:rPr>
          <w:rFonts w:ascii="Book Antiqua" w:hAnsi="Book Antiqua" w:cstheme="minorHAnsi"/>
          <w:sz w:val="22"/>
          <w:szCs w:val="22"/>
        </w:rPr>
        <w:t xml:space="preserve">kolor 1+1 </w:t>
      </w:r>
    </w:p>
    <w:p w14:paraId="24C93F9D" w14:textId="47E2CA84" w:rsidR="0027093B" w:rsidRPr="004941BB" w:rsidRDefault="00F809C9" w:rsidP="00882E08">
      <w:pPr>
        <w:ind w:left="360"/>
        <w:rPr>
          <w:rFonts w:ascii="Book Antiqua" w:hAnsi="Book Antiqua" w:cstheme="minorHAnsi"/>
          <w:sz w:val="22"/>
          <w:szCs w:val="22"/>
        </w:rPr>
      </w:pPr>
      <w:r w:rsidRPr="004941BB">
        <w:rPr>
          <w:rFonts w:ascii="Book Antiqua" w:hAnsi="Book Antiqua" w:cstheme="minorHAnsi"/>
          <w:sz w:val="22"/>
          <w:szCs w:val="22"/>
        </w:rPr>
        <w:t>m</w:t>
      </w:r>
      <w:r w:rsidR="00694CC7" w:rsidRPr="004941BB">
        <w:rPr>
          <w:rFonts w:ascii="Book Antiqua" w:hAnsi="Book Antiqua" w:cstheme="minorHAnsi"/>
          <w:sz w:val="22"/>
          <w:szCs w:val="22"/>
        </w:rPr>
        <w:t>ateriały w formie pdf</w:t>
      </w:r>
    </w:p>
    <w:p w14:paraId="14F7AAFA" w14:textId="77777777" w:rsidR="0027093B" w:rsidRPr="004941BB" w:rsidRDefault="0027093B" w:rsidP="00F809C9">
      <w:pPr>
        <w:ind w:left="360"/>
        <w:rPr>
          <w:rFonts w:ascii="Book Antiqua" w:hAnsi="Book Antiqua" w:cstheme="minorHAnsi"/>
          <w:sz w:val="22"/>
          <w:szCs w:val="22"/>
        </w:rPr>
      </w:pPr>
    </w:p>
    <w:p w14:paraId="00FA20C4" w14:textId="77777777" w:rsidR="00694CC7" w:rsidRPr="004941BB" w:rsidRDefault="00694CC7" w:rsidP="00B8793D">
      <w:pPr>
        <w:pStyle w:val="Akapitzlist"/>
        <w:numPr>
          <w:ilvl w:val="0"/>
          <w:numId w:val="30"/>
        </w:numPr>
        <w:rPr>
          <w:rFonts w:ascii="Book Antiqua" w:hAnsi="Book Antiqua" w:cstheme="minorHAnsi"/>
          <w:b/>
          <w:sz w:val="22"/>
          <w:szCs w:val="22"/>
        </w:rPr>
      </w:pPr>
      <w:r w:rsidRPr="004941BB">
        <w:rPr>
          <w:rFonts w:ascii="Book Antiqua" w:hAnsi="Book Antiqua" w:cstheme="minorHAnsi"/>
          <w:b/>
          <w:sz w:val="22"/>
          <w:szCs w:val="22"/>
        </w:rPr>
        <w:t>Program sesji międzynarodowej. Program koncertowy</w:t>
      </w:r>
    </w:p>
    <w:p w14:paraId="16C7A26C" w14:textId="48AFDA34" w:rsidR="00694CC7" w:rsidRPr="004941BB" w:rsidRDefault="00F809C9" w:rsidP="00F809C9">
      <w:pPr>
        <w:ind w:left="360"/>
        <w:rPr>
          <w:rFonts w:ascii="Book Antiqua" w:hAnsi="Book Antiqua" w:cstheme="minorHAnsi"/>
          <w:sz w:val="22"/>
          <w:szCs w:val="22"/>
        </w:rPr>
      </w:pPr>
      <w:r w:rsidRPr="004941BB">
        <w:rPr>
          <w:rFonts w:ascii="Book Antiqua" w:hAnsi="Book Antiqua" w:cstheme="minorHAnsi"/>
          <w:sz w:val="22"/>
          <w:szCs w:val="22"/>
        </w:rPr>
        <w:t>n</w:t>
      </w:r>
      <w:r w:rsidR="00694CC7" w:rsidRPr="004941BB">
        <w:rPr>
          <w:rFonts w:ascii="Book Antiqua" w:hAnsi="Book Antiqua" w:cstheme="minorHAnsi"/>
          <w:sz w:val="22"/>
          <w:szCs w:val="22"/>
        </w:rPr>
        <w:t>akład: 2 wzory po 300 szt. (</w:t>
      </w:r>
      <w:r w:rsidR="00694CC7" w:rsidRPr="004941BB">
        <w:rPr>
          <w:rFonts w:ascii="Book Antiqua" w:hAnsi="Book Antiqua" w:cstheme="minorHAnsi"/>
          <w:b/>
          <w:sz w:val="22"/>
          <w:szCs w:val="22"/>
        </w:rPr>
        <w:t xml:space="preserve">razem 600 szt., </w:t>
      </w:r>
      <w:r w:rsidR="00694CC7" w:rsidRPr="004941BB">
        <w:rPr>
          <w:rFonts w:ascii="Book Antiqua" w:hAnsi="Book Antiqua" w:cstheme="minorHAnsi"/>
          <w:sz w:val="22"/>
          <w:szCs w:val="22"/>
        </w:rPr>
        <w:t xml:space="preserve">druk w różnych terminach) oraz 3 wzory </w:t>
      </w:r>
      <w:r w:rsidR="00E57538" w:rsidRPr="004941BB">
        <w:rPr>
          <w:rFonts w:ascii="Book Antiqua" w:hAnsi="Book Antiqua" w:cstheme="minorHAnsi"/>
          <w:sz w:val="22"/>
          <w:szCs w:val="22"/>
        </w:rPr>
        <w:br/>
      </w:r>
      <w:r w:rsidR="00694CC7" w:rsidRPr="004941BB">
        <w:rPr>
          <w:rFonts w:ascii="Book Antiqua" w:hAnsi="Book Antiqua" w:cstheme="minorHAnsi"/>
          <w:sz w:val="22"/>
          <w:szCs w:val="22"/>
        </w:rPr>
        <w:t>po 250 szt. (</w:t>
      </w:r>
      <w:r w:rsidR="00694CC7" w:rsidRPr="004941BB">
        <w:rPr>
          <w:rFonts w:ascii="Book Antiqua" w:hAnsi="Book Antiqua" w:cstheme="minorHAnsi"/>
          <w:b/>
          <w:sz w:val="22"/>
          <w:szCs w:val="22"/>
        </w:rPr>
        <w:t>razem 750 szt.,</w:t>
      </w:r>
      <w:r w:rsidR="00694CC7" w:rsidRPr="004941BB">
        <w:rPr>
          <w:rFonts w:ascii="Book Antiqua" w:hAnsi="Book Antiqua" w:cstheme="minorHAnsi"/>
          <w:sz w:val="22"/>
          <w:szCs w:val="22"/>
        </w:rPr>
        <w:t xml:space="preserve"> druk w różnych terminach)</w:t>
      </w:r>
    </w:p>
    <w:p w14:paraId="03AECAF4" w14:textId="77777777" w:rsidR="00694CC7" w:rsidRPr="004941BB" w:rsidRDefault="00694CC7" w:rsidP="00F809C9">
      <w:pPr>
        <w:ind w:left="360"/>
        <w:rPr>
          <w:rFonts w:ascii="Book Antiqua" w:hAnsi="Book Antiqua" w:cstheme="minorHAnsi"/>
          <w:sz w:val="22"/>
          <w:szCs w:val="22"/>
        </w:rPr>
      </w:pPr>
      <w:r w:rsidRPr="004941BB">
        <w:rPr>
          <w:rFonts w:ascii="Book Antiqua" w:hAnsi="Book Antiqua" w:cstheme="minorHAnsi"/>
          <w:sz w:val="22"/>
          <w:szCs w:val="22"/>
        </w:rPr>
        <w:t>2 skrzydełka, 120x220 każde</w:t>
      </w:r>
    </w:p>
    <w:p w14:paraId="63AC96B7" w14:textId="7127E4C3" w:rsidR="00694CC7" w:rsidRPr="004941BB" w:rsidRDefault="00694CC7" w:rsidP="00F809C9">
      <w:pPr>
        <w:ind w:left="360"/>
        <w:rPr>
          <w:rFonts w:ascii="Book Antiqua" w:hAnsi="Book Antiqua" w:cstheme="minorHAnsi"/>
          <w:sz w:val="22"/>
          <w:szCs w:val="22"/>
        </w:rPr>
      </w:pPr>
      <w:r w:rsidRPr="004941BB">
        <w:rPr>
          <w:rFonts w:ascii="Book Antiqua" w:hAnsi="Book Antiqua" w:cstheme="minorHAnsi"/>
          <w:sz w:val="22"/>
          <w:szCs w:val="22"/>
        </w:rPr>
        <w:t>papier kreda matowa 300 g/m</w:t>
      </w:r>
      <w:r w:rsidRPr="004941BB">
        <w:rPr>
          <w:rFonts w:ascii="Book Antiqua" w:hAnsi="Book Antiqua" w:cstheme="minorHAnsi"/>
          <w:sz w:val="22"/>
          <w:szCs w:val="22"/>
          <w:vertAlign w:val="superscript"/>
        </w:rPr>
        <w:t>2</w:t>
      </w:r>
      <w:r w:rsidRPr="004941BB">
        <w:rPr>
          <w:rFonts w:ascii="Book Antiqua" w:hAnsi="Book Antiqua" w:cstheme="minorHAnsi"/>
          <w:sz w:val="22"/>
          <w:szCs w:val="22"/>
        </w:rPr>
        <w:t xml:space="preserve"> </w:t>
      </w:r>
    </w:p>
    <w:p w14:paraId="6F1EE925" w14:textId="77777777" w:rsidR="00694CC7" w:rsidRPr="004941BB" w:rsidRDefault="00694CC7" w:rsidP="00F809C9">
      <w:pPr>
        <w:ind w:left="360"/>
        <w:rPr>
          <w:rFonts w:ascii="Book Antiqua" w:hAnsi="Book Antiqua" w:cstheme="minorHAnsi"/>
          <w:sz w:val="22"/>
          <w:szCs w:val="22"/>
        </w:rPr>
      </w:pPr>
      <w:r w:rsidRPr="004941BB">
        <w:rPr>
          <w:rFonts w:ascii="Book Antiqua" w:hAnsi="Book Antiqua" w:cstheme="minorHAnsi"/>
          <w:sz w:val="22"/>
          <w:szCs w:val="22"/>
        </w:rPr>
        <w:t xml:space="preserve">kolor 1+1 </w:t>
      </w:r>
    </w:p>
    <w:p w14:paraId="0FE31FF0" w14:textId="6568DFD9" w:rsidR="00694CC7" w:rsidRPr="004941BB" w:rsidRDefault="00F809C9" w:rsidP="00F809C9">
      <w:pPr>
        <w:ind w:left="360"/>
        <w:rPr>
          <w:rFonts w:ascii="Book Antiqua" w:hAnsi="Book Antiqua" w:cstheme="minorHAnsi"/>
          <w:sz w:val="22"/>
          <w:szCs w:val="22"/>
        </w:rPr>
      </w:pPr>
      <w:r w:rsidRPr="004941BB">
        <w:rPr>
          <w:rFonts w:ascii="Book Antiqua" w:hAnsi="Book Antiqua" w:cstheme="minorHAnsi"/>
          <w:sz w:val="22"/>
          <w:szCs w:val="22"/>
        </w:rPr>
        <w:t>s</w:t>
      </w:r>
      <w:r w:rsidR="00694CC7" w:rsidRPr="004941BB">
        <w:rPr>
          <w:rFonts w:ascii="Book Antiqua" w:hAnsi="Book Antiqua" w:cstheme="minorHAnsi"/>
          <w:sz w:val="22"/>
          <w:szCs w:val="22"/>
        </w:rPr>
        <w:t xml:space="preserve">kładanie </w:t>
      </w:r>
    </w:p>
    <w:p w14:paraId="174CF875" w14:textId="77777777" w:rsidR="00694CC7" w:rsidRPr="004941BB" w:rsidRDefault="00694CC7" w:rsidP="00F809C9">
      <w:pPr>
        <w:ind w:left="360"/>
        <w:rPr>
          <w:rFonts w:ascii="Book Antiqua" w:hAnsi="Book Antiqua" w:cstheme="minorHAnsi"/>
          <w:sz w:val="22"/>
          <w:szCs w:val="22"/>
        </w:rPr>
      </w:pPr>
      <w:r w:rsidRPr="004941BB">
        <w:rPr>
          <w:rFonts w:ascii="Book Antiqua" w:hAnsi="Book Antiqua" w:cstheme="minorHAnsi"/>
          <w:sz w:val="22"/>
          <w:szCs w:val="22"/>
        </w:rPr>
        <w:t>bigowanie</w:t>
      </w:r>
    </w:p>
    <w:p w14:paraId="2D057176" w14:textId="493D7350" w:rsidR="00CD74B0" w:rsidRPr="004941BB" w:rsidRDefault="00F809C9" w:rsidP="00882E08">
      <w:pPr>
        <w:ind w:left="360"/>
        <w:rPr>
          <w:rFonts w:ascii="Book Antiqua" w:hAnsi="Book Antiqua" w:cstheme="minorHAnsi"/>
          <w:sz w:val="22"/>
          <w:szCs w:val="22"/>
        </w:rPr>
      </w:pPr>
      <w:r w:rsidRPr="004941BB">
        <w:rPr>
          <w:rFonts w:ascii="Book Antiqua" w:hAnsi="Book Antiqua" w:cstheme="minorHAnsi"/>
          <w:sz w:val="22"/>
          <w:szCs w:val="22"/>
        </w:rPr>
        <w:t>m</w:t>
      </w:r>
      <w:r w:rsidR="00694CC7" w:rsidRPr="004941BB">
        <w:rPr>
          <w:rFonts w:ascii="Book Antiqua" w:hAnsi="Book Antiqua" w:cstheme="minorHAnsi"/>
          <w:sz w:val="22"/>
          <w:szCs w:val="22"/>
        </w:rPr>
        <w:t>ateriały w formie pdf</w:t>
      </w:r>
    </w:p>
    <w:p w14:paraId="1A65CD32" w14:textId="77777777" w:rsidR="00694CC7" w:rsidRPr="004941BB" w:rsidRDefault="00694CC7" w:rsidP="00694CC7">
      <w:pPr>
        <w:rPr>
          <w:rFonts w:ascii="Book Antiqua" w:hAnsi="Book Antiqua" w:cstheme="minorHAnsi"/>
          <w:sz w:val="22"/>
          <w:szCs w:val="22"/>
        </w:rPr>
      </w:pPr>
    </w:p>
    <w:p w14:paraId="4E7DC17E" w14:textId="77777777" w:rsidR="00694CC7" w:rsidRPr="004941BB" w:rsidRDefault="00694CC7" w:rsidP="00B8793D">
      <w:pPr>
        <w:pStyle w:val="Akapitzlist"/>
        <w:numPr>
          <w:ilvl w:val="0"/>
          <w:numId w:val="30"/>
        </w:numPr>
        <w:rPr>
          <w:rFonts w:ascii="Book Antiqua" w:hAnsi="Book Antiqua" w:cstheme="minorHAnsi"/>
          <w:b/>
          <w:sz w:val="22"/>
          <w:szCs w:val="22"/>
        </w:rPr>
      </w:pPr>
      <w:r w:rsidRPr="004941BB">
        <w:rPr>
          <w:rFonts w:ascii="Book Antiqua" w:hAnsi="Book Antiqua" w:cstheme="minorHAnsi"/>
          <w:b/>
          <w:sz w:val="22"/>
          <w:szCs w:val="22"/>
        </w:rPr>
        <w:t>Ulotki dwustronne</w:t>
      </w:r>
    </w:p>
    <w:p w14:paraId="4974DFCE" w14:textId="77777777" w:rsidR="00694CC7" w:rsidRPr="004941BB" w:rsidRDefault="00694CC7" w:rsidP="00F809C9">
      <w:pPr>
        <w:ind w:left="360"/>
        <w:rPr>
          <w:rFonts w:ascii="Book Antiqua" w:hAnsi="Book Antiqua" w:cstheme="minorHAnsi"/>
          <w:sz w:val="22"/>
          <w:szCs w:val="22"/>
        </w:rPr>
      </w:pPr>
      <w:r w:rsidRPr="004941BB">
        <w:rPr>
          <w:rFonts w:ascii="Book Antiqua" w:hAnsi="Book Antiqua" w:cstheme="minorHAnsi"/>
          <w:sz w:val="22"/>
          <w:szCs w:val="22"/>
        </w:rPr>
        <w:t>1 wzór po 1000 szt. (</w:t>
      </w:r>
      <w:r w:rsidRPr="004941BB">
        <w:rPr>
          <w:rFonts w:ascii="Book Antiqua" w:hAnsi="Book Antiqua" w:cstheme="minorHAnsi"/>
          <w:b/>
          <w:sz w:val="22"/>
          <w:szCs w:val="22"/>
        </w:rPr>
        <w:t>razem 1000 szt.</w:t>
      </w:r>
      <w:r w:rsidRPr="004941BB">
        <w:rPr>
          <w:rFonts w:ascii="Book Antiqua" w:hAnsi="Book Antiqua" w:cstheme="minorHAnsi"/>
          <w:sz w:val="22"/>
          <w:szCs w:val="22"/>
        </w:rPr>
        <w:t>)</w:t>
      </w:r>
    </w:p>
    <w:p w14:paraId="23BAC44B" w14:textId="77777777" w:rsidR="00694CC7" w:rsidRPr="004941BB" w:rsidRDefault="00694CC7" w:rsidP="00F809C9">
      <w:pPr>
        <w:ind w:left="360"/>
        <w:rPr>
          <w:rFonts w:ascii="Book Antiqua" w:hAnsi="Book Antiqua" w:cstheme="minorHAnsi"/>
          <w:sz w:val="22"/>
          <w:szCs w:val="22"/>
        </w:rPr>
      </w:pPr>
      <w:r w:rsidRPr="004941BB">
        <w:rPr>
          <w:rFonts w:ascii="Book Antiqua" w:hAnsi="Book Antiqua" w:cstheme="minorHAnsi"/>
          <w:sz w:val="22"/>
          <w:szCs w:val="22"/>
        </w:rPr>
        <w:t xml:space="preserve">format 120x220 </w:t>
      </w:r>
    </w:p>
    <w:p w14:paraId="4F093EA5" w14:textId="2C552D41" w:rsidR="00694CC7" w:rsidRPr="004941BB" w:rsidRDefault="00F809C9" w:rsidP="00F809C9">
      <w:pPr>
        <w:ind w:left="360"/>
        <w:rPr>
          <w:rFonts w:ascii="Book Antiqua" w:hAnsi="Book Antiqua" w:cstheme="minorHAnsi"/>
          <w:sz w:val="22"/>
          <w:szCs w:val="22"/>
        </w:rPr>
      </w:pPr>
      <w:r w:rsidRPr="004941BB">
        <w:rPr>
          <w:rFonts w:ascii="Book Antiqua" w:hAnsi="Book Antiqua" w:cstheme="minorHAnsi"/>
          <w:sz w:val="22"/>
          <w:szCs w:val="22"/>
        </w:rPr>
        <w:t>k</w:t>
      </w:r>
      <w:r w:rsidR="00694CC7" w:rsidRPr="004941BB">
        <w:rPr>
          <w:rFonts w:ascii="Book Antiqua" w:hAnsi="Book Antiqua" w:cstheme="minorHAnsi"/>
          <w:sz w:val="22"/>
          <w:szCs w:val="22"/>
        </w:rPr>
        <w:t xml:space="preserve">reda mat 150 g </w:t>
      </w:r>
    </w:p>
    <w:p w14:paraId="30B53222" w14:textId="77777777" w:rsidR="00694CC7" w:rsidRPr="004941BB" w:rsidRDefault="00694CC7" w:rsidP="00F809C9">
      <w:pPr>
        <w:ind w:left="360"/>
        <w:rPr>
          <w:rFonts w:ascii="Book Antiqua" w:hAnsi="Book Antiqua" w:cstheme="minorHAnsi"/>
          <w:sz w:val="22"/>
          <w:szCs w:val="22"/>
        </w:rPr>
      </w:pPr>
      <w:r w:rsidRPr="004941BB">
        <w:rPr>
          <w:rFonts w:ascii="Book Antiqua" w:hAnsi="Book Antiqua" w:cstheme="minorHAnsi"/>
          <w:sz w:val="22"/>
          <w:szCs w:val="22"/>
        </w:rPr>
        <w:t>4+4</w:t>
      </w:r>
    </w:p>
    <w:p w14:paraId="3251154C" w14:textId="77777777" w:rsidR="00694CC7" w:rsidRPr="004941BB" w:rsidRDefault="00694CC7" w:rsidP="00F809C9">
      <w:pPr>
        <w:ind w:left="360"/>
        <w:rPr>
          <w:rFonts w:ascii="Book Antiqua" w:hAnsi="Book Antiqua" w:cstheme="minorHAnsi"/>
          <w:sz w:val="22"/>
          <w:szCs w:val="22"/>
        </w:rPr>
      </w:pPr>
      <w:r w:rsidRPr="004941BB">
        <w:rPr>
          <w:rFonts w:ascii="Book Antiqua" w:hAnsi="Book Antiqua" w:cstheme="minorHAnsi"/>
          <w:sz w:val="22"/>
          <w:szCs w:val="22"/>
        </w:rPr>
        <w:t xml:space="preserve">1 proof A4 </w:t>
      </w:r>
    </w:p>
    <w:p w14:paraId="6BAAE15E" w14:textId="4CDC2907" w:rsidR="00694CC7" w:rsidRPr="004941BB" w:rsidRDefault="00F809C9" w:rsidP="00F809C9">
      <w:pPr>
        <w:ind w:left="360"/>
        <w:rPr>
          <w:rFonts w:ascii="Book Antiqua" w:hAnsi="Book Antiqua" w:cstheme="minorHAnsi"/>
          <w:sz w:val="22"/>
          <w:szCs w:val="22"/>
        </w:rPr>
      </w:pPr>
      <w:r w:rsidRPr="004941BB">
        <w:rPr>
          <w:rFonts w:ascii="Book Antiqua" w:hAnsi="Book Antiqua" w:cstheme="minorHAnsi"/>
          <w:sz w:val="22"/>
          <w:szCs w:val="22"/>
        </w:rPr>
        <w:t>m</w:t>
      </w:r>
      <w:r w:rsidR="00694CC7" w:rsidRPr="004941BB">
        <w:rPr>
          <w:rFonts w:ascii="Book Antiqua" w:hAnsi="Book Antiqua" w:cstheme="minorHAnsi"/>
          <w:sz w:val="22"/>
          <w:szCs w:val="22"/>
        </w:rPr>
        <w:t>ateriały w formie pdf</w:t>
      </w:r>
    </w:p>
    <w:p w14:paraId="6D9F3D93" w14:textId="304B7F27" w:rsidR="007E5FBD" w:rsidRDefault="007E5FBD" w:rsidP="008D4C35">
      <w:pPr>
        <w:rPr>
          <w:rFonts w:ascii="Book Antiqua" w:hAnsi="Book Antiqua" w:cstheme="minorHAnsi"/>
          <w:sz w:val="22"/>
          <w:szCs w:val="22"/>
        </w:rPr>
      </w:pPr>
    </w:p>
    <w:p w14:paraId="5B59C353" w14:textId="6FFC8FF9" w:rsidR="008A0920" w:rsidRDefault="008A0920" w:rsidP="008D4C35">
      <w:pPr>
        <w:rPr>
          <w:rFonts w:ascii="Book Antiqua" w:hAnsi="Book Antiqua" w:cstheme="minorHAnsi"/>
          <w:sz w:val="22"/>
          <w:szCs w:val="22"/>
        </w:rPr>
      </w:pPr>
    </w:p>
    <w:p w14:paraId="472C2BE8" w14:textId="5C122EE3" w:rsidR="008A0920" w:rsidRDefault="008A0920" w:rsidP="008D4C35">
      <w:pPr>
        <w:rPr>
          <w:rFonts w:ascii="Book Antiqua" w:hAnsi="Book Antiqua" w:cstheme="minorHAnsi"/>
          <w:sz w:val="22"/>
          <w:szCs w:val="22"/>
        </w:rPr>
      </w:pPr>
    </w:p>
    <w:p w14:paraId="409D9F18" w14:textId="30DC0378" w:rsidR="008A0920" w:rsidRDefault="008A0920" w:rsidP="008D4C35">
      <w:pPr>
        <w:rPr>
          <w:rFonts w:ascii="Book Antiqua" w:hAnsi="Book Antiqua" w:cstheme="minorHAnsi"/>
          <w:sz w:val="22"/>
          <w:szCs w:val="22"/>
        </w:rPr>
      </w:pPr>
    </w:p>
    <w:p w14:paraId="037DE519" w14:textId="77777777" w:rsidR="008A0920" w:rsidRPr="004941BB" w:rsidRDefault="008A0920" w:rsidP="008D4C35">
      <w:pPr>
        <w:rPr>
          <w:rFonts w:ascii="Book Antiqua" w:hAnsi="Book Antiqua" w:cstheme="minorHAnsi"/>
          <w:sz w:val="22"/>
          <w:szCs w:val="22"/>
        </w:rPr>
      </w:pPr>
    </w:p>
    <w:p w14:paraId="08BF3DFB" w14:textId="77777777" w:rsidR="00694CC7" w:rsidRPr="004941BB" w:rsidRDefault="00694CC7" w:rsidP="00694CC7">
      <w:pPr>
        <w:rPr>
          <w:rFonts w:ascii="Book Antiqua" w:hAnsi="Book Antiqua" w:cstheme="minorHAnsi"/>
          <w:sz w:val="22"/>
          <w:szCs w:val="22"/>
        </w:rPr>
      </w:pPr>
    </w:p>
    <w:p w14:paraId="2BB983A0" w14:textId="77777777" w:rsidR="00694CC7" w:rsidRPr="004941BB" w:rsidRDefault="00694CC7" w:rsidP="00B8793D">
      <w:pPr>
        <w:pStyle w:val="Akapitzlist"/>
        <w:numPr>
          <w:ilvl w:val="0"/>
          <w:numId w:val="31"/>
        </w:numPr>
        <w:rPr>
          <w:rFonts w:ascii="Book Antiqua" w:hAnsi="Book Antiqua" w:cstheme="minorHAnsi"/>
          <w:b/>
          <w:sz w:val="22"/>
          <w:szCs w:val="22"/>
          <w:u w:val="single"/>
        </w:rPr>
      </w:pPr>
      <w:r w:rsidRPr="004941BB">
        <w:rPr>
          <w:rFonts w:ascii="Book Antiqua" w:hAnsi="Book Antiqua" w:cstheme="minorHAnsi"/>
          <w:b/>
          <w:sz w:val="22"/>
          <w:szCs w:val="22"/>
          <w:u w:val="single"/>
        </w:rPr>
        <w:lastRenderedPageBreak/>
        <w:t>DRUKI O SKRZYDEŁKU W FORMACIE A5</w:t>
      </w:r>
    </w:p>
    <w:p w14:paraId="06FB68DF" w14:textId="77777777" w:rsidR="00694CC7" w:rsidRPr="004941BB" w:rsidRDefault="00694CC7" w:rsidP="00694CC7">
      <w:pPr>
        <w:pStyle w:val="Akapitzlist"/>
        <w:rPr>
          <w:rFonts w:ascii="Book Antiqua" w:hAnsi="Book Antiqua" w:cstheme="minorHAnsi"/>
          <w:b/>
          <w:sz w:val="22"/>
          <w:szCs w:val="22"/>
          <w:u w:val="single"/>
        </w:rPr>
      </w:pPr>
    </w:p>
    <w:p w14:paraId="75F2DB05" w14:textId="77777777" w:rsidR="00694CC7" w:rsidRPr="004941BB" w:rsidRDefault="00694CC7" w:rsidP="00B8793D">
      <w:pPr>
        <w:pStyle w:val="Akapitzlist"/>
        <w:numPr>
          <w:ilvl w:val="0"/>
          <w:numId w:val="30"/>
        </w:numPr>
        <w:rPr>
          <w:rFonts w:ascii="Book Antiqua" w:hAnsi="Book Antiqua" w:cstheme="minorHAnsi"/>
          <w:b/>
          <w:sz w:val="22"/>
          <w:szCs w:val="22"/>
        </w:rPr>
      </w:pPr>
      <w:r w:rsidRPr="004941BB">
        <w:rPr>
          <w:rFonts w:ascii="Book Antiqua" w:hAnsi="Book Antiqua" w:cstheme="minorHAnsi"/>
          <w:b/>
          <w:sz w:val="22"/>
          <w:szCs w:val="22"/>
        </w:rPr>
        <w:t>Zaproszenie na otwarcie wystawy (5 wzorów). Kartka świąteczna (2 wzory)</w:t>
      </w:r>
    </w:p>
    <w:p w14:paraId="00C94EDF" w14:textId="0618F1C7" w:rsidR="00694CC7" w:rsidRPr="004941BB" w:rsidRDefault="00F809C9" w:rsidP="00694CC7">
      <w:pPr>
        <w:ind w:left="283"/>
        <w:rPr>
          <w:rFonts w:ascii="Book Antiqua" w:hAnsi="Book Antiqua" w:cstheme="minorHAnsi"/>
          <w:sz w:val="22"/>
          <w:szCs w:val="22"/>
        </w:rPr>
      </w:pPr>
      <w:r w:rsidRPr="004941BB">
        <w:rPr>
          <w:rFonts w:ascii="Book Antiqua" w:hAnsi="Book Antiqua" w:cstheme="minorHAnsi"/>
          <w:sz w:val="22"/>
          <w:szCs w:val="22"/>
        </w:rPr>
        <w:t>n</w:t>
      </w:r>
      <w:r w:rsidR="00694CC7" w:rsidRPr="004941BB">
        <w:rPr>
          <w:rFonts w:ascii="Book Antiqua" w:hAnsi="Book Antiqua" w:cstheme="minorHAnsi"/>
          <w:sz w:val="22"/>
          <w:szCs w:val="22"/>
        </w:rPr>
        <w:t xml:space="preserve">akład: 5 wzorów po 800 sztuk </w:t>
      </w:r>
      <w:r w:rsidR="00694CC7" w:rsidRPr="004941BB">
        <w:rPr>
          <w:rFonts w:ascii="Book Antiqua" w:hAnsi="Book Antiqua" w:cstheme="minorHAnsi"/>
          <w:b/>
          <w:sz w:val="22"/>
          <w:szCs w:val="22"/>
        </w:rPr>
        <w:t>oraz</w:t>
      </w:r>
      <w:r w:rsidR="00694CC7" w:rsidRPr="004941BB">
        <w:rPr>
          <w:rFonts w:ascii="Book Antiqua" w:hAnsi="Book Antiqua" w:cstheme="minorHAnsi"/>
          <w:sz w:val="22"/>
          <w:szCs w:val="22"/>
        </w:rPr>
        <w:t xml:space="preserve"> 2 wzory po 1500 szt. (</w:t>
      </w:r>
      <w:r w:rsidR="00694CC7" w:rsidRPr="004941BB">
        <w:rPr>
          <w:rFonts w:ascii="Book Antiqua" w:hAnsi="Book Antiqua" w:cstheme="minorHAnsi"/>
          <w:b/>
          <w:sz w:val="22"/>
          <w:szCs w:val="22"/>
        </w:rPr>
        <w:t>razem 7 wzorów, 7000 szt.,</w:t>
      </w:r>
      <w:r w:rsidR="00694CC7" w:rsidRPr="004941BB">
        <w:rPr>
          <w:rFonts w:ascii="Book Antiqua" w:hAnsi="Book Antiqua" w:cstheme="minorHAnsi"/>
          <w:sz w:val="22"/>
          <w:szCs w:val="22"/>
        </w:rPr>
        <w:t xml:space="preserve"> druk w różnych terminach)</w:t>
      </w:r>
    </w:p>
    <w:p w14:paraId="45E384D2" w14:textId="77777777" w:rsidR="00694CC7" w:rsidRPr="004941BB" w:rsidRDefault="00694CC7" w:rsidP="007E5FBD">
      <w:pPr>
        <w:ind w:left="283"/>
        <w:rPr>
          <w:rFonts w:ascii="Book Antiqua" w:hAnsi="Book Antiqua" w:cstheme="minorHAnsi"/>
          <w:sz w:val="22"/>
          <w:szCs w:val="22"/>
        </w:rPr>
      </w:pPr>
      <w:r w:rsidRPr="004941BB">
        <w:rPr>
          <w:rFonts w:ascii="Book Antiqua" w:hAnsi="Book Antiqua" w:cstheme="minorHAnsi"/>
          <w:sz w:val="22"/>
          <w:szCs w:val="22"/>
        </w:rPr>
        <w:t xml:space="preserve">format A4 złożone do A5 </w:t>
      </w:r>
    </w:p>
    <w:p w14:paraId="446B54E4" w14:textId="77777777" w:rsidR="00694CC7" w:rsidRPr="004941BB" w:rsidRDefault="00694CC7" w:rsidP="007E5FBD">
      <w:pPr>
        <w:ind w:left="283"/>
        <w:rPr>
          <w:rFonts w:ascii="Book Antiqua" w:hAnsi="Book Antiqua" w:cstheme="minorHAnsi"/>
          <w:sz w:val="22"/>
          <w:szCs w:val="22"/>
        </w:rPr>
      </w:pPr>
      <w:r w:rsidRPr="004941BB">
        <w:rPr>
          <w:rFonts w:ascii="Book Antiqua" w:hAnsi="Book Antiqua" w:cstheme="minorHAnsi"/>
          <w:sz w:val="22"/>
          <w:szCs w:val="22"/>
        </w:rPr>
        <w:t>papier kreda matowa 300 g/ m</w:t>
      </w:r>
      <w:r w:rsidRPr="004941BB">
        <w:rPr>
          <w:rFonts w:ascii="Book Antiqua" w:hAnsi="Book Antiqua" w:cstheme="minorHAnsi"/>
          <w:sz w:val="22"/>
          <w:szCs w:val="22"/>
          <w:vertAlign w:val="superscript"/>
        </w:rPr>
        <w:t>2</w:t>
      </w:r>
      <w:r w:rsidRPr="004941BB">
        <w:rPr>
          <w:rFonts w:ascii="Book Antiqua" w:hAnsi="Book Antiqua" w:cstheme="minorHAnsi"/>
          <w:sz w:val="22"/>
          <w:szCs w:val="22"/>
        </w:rPr>
        <w:t xml:space="preserve"> </w:t>
      </w:r>
    </w:p>
    <w:p w14:paraId="64A483A5" w14:textId="77777777" w:rsidR="00694CC7" w:rsidRPr="004941BB" w:rsidRDefault="00694CC7" w:rsidP="007E5FBD">
      <w:pPr>
        <w:ind w:left="283"/>
        <w:rPr>
          <w:rFonts w:ascii="Book Antiqua" w:hAnsi="Book Antiqua" w:cstheme="minorHAnsi"/>
          <w:sz w:val="22"/>
          <w:szCs w:val="22"/>
        </w:rPr>
      </w:pPr>
      <w:r w:rsidRPr="004941BB">
        <w:rPr>
          <w:rFonts w:ascii="Book Antiqua" w:hAnsi="Book Antiqua" w:cstheme="minorHAnsi"/>
          <w:sz w:val="22"/>
          <w:szCs w:val="22"/>
        </w:rPr>
        <w:t xml:space="preserve">kolor 4 + 4 , druk offsetowy </w:t>
      </w:r>
    </w:p>
    <w:p w14:paraId="165B4276" w14:textId="77777777" w:rsidR="00694CC7" w:rsidRPr="004941BB" w:rsidRDefault="00694CC7" w:rsidP="007E5FBD">
      <w:pPr>
        <w:ind w:left="283"/>
        <w:rPr>
          <w:rFonts w:ascii="Book Antiqua" w:hAnsi="Book Antiqua" w:cstheme="minorHAnsi"/>
          <w:sz w:val="22"/>
          <w:szCs w:val="22"/>
        </w:rPr>
      </w:pPr>
      <w:r w:rsidRPr="004941BB">
        <w:rPr>
          <w:rFonts w:ascii="Book Antiqua" w:hAnsi="Book Antiqua" w:cstheme="minorHAnsi"/>
          <w:sz w:val="22"/>
          <w:szCs w:val="22"/>
        </w:rPr>
        <w:t xml:space="preserve">wykończenie folia matowa jednostronnie + lakier punktowy </w:t>
      </w:r>
    </w:p>
    <w:p w14:paraId="46116376" w14:textId="77777777" w:rsidR="00694CC7" w:rsidRPr="004941BB" w:rsidRDefault="00694CC7" w:rsidP="007E5FBD">
      <w:pPr>
        <w:ind w:left="283"/>
        <w:rPr>
          <w:rFonts w:ascii="Book Antiqua" w:hAnsi="Book Antiqua" w:cstheme="minorHAnsi"/>
          <w:sz w:val="22"/>
          <w:szCs w:val="22"/>
        </w:rPr>
      </w:pPr>
      <w:r w:rsidRPr="004941BB">
        <w:rPr>
          <w:rFonts w:ascii="Book Antiqua" w:hAnsi="Book Antiqua" w:cstheme="minorHAnsi"/>
          <w:sz w:val="22"/>
          <w:szCs w:val="22"/>
        </w:rPr>
        <w:t xml:space="preserve">bigowanie, falcowanie </w:t>
      </w:r>
    </w:p>
    <w:p w14:paraId="2421815B" w14:textId="77777777" w:rsidR="00694CC7" w:rsidRPr="004941BB" w:rsidRDefault="00694CC7" w:rsidP="007E5FBD">
      <w:pPr>
        <w:ind w:left="283"/>
        <w:rPr>
          <w:rFonts w:ascii="Book Antiqua" w:hAnsi="Book Antiqua" w:cstheme="minorHAnsi"/>
          <w:sz w:val="22"/>
          <w:szCs w:val="22"/>
        </w:rPr>
      </w:pPr>
      <w:proofErr w:type="spellStart"/>
      <w:r w:rsidRPr="004941BB">
        <w:rPr>
          <w:rFonts w:ascii="Book Antiqua" w:hAnsi="Book Antiqua" w:cstheme="minorHAnsi"/>
          <w:sz w:val="22"/>
          <w:szCs w:val="22"/>
        </w:rPr>
        <w:t>proofy</w:t>
      </w:r>
      <w:proofErr w:type="spellEnd"/>
      <w:r w:rsidRPr="004941BB">
        <w:rPr>
          <w:rFonts w:ascii="Book Antiqua" w:hAnsi="Book Antiqua" w:cstheme="minorHAnsi"/>
          <w:sz w:val="22"/>
          <w:szCs w:val="22"/>
        </w:rPr>
        <w:t xml:space="preserve"> cyfrowe w formacie A4 – do 2 szt. do każdego wzoru</w:t>
      </w:r>
    </w:p>
    <w:p w14:paraId="2BD9D32E" w14:textId="3F639D6D" w:rsidR="00CD74B0" w:rsidRPr="004941BB" w:rsidRDefault="00F809C9" w:rsidP="00882E08">
      <w:pPr>
        <w:ind w:left="283"/>
        <w:rPr>
          <w:rFonts w:ascii="Book Antiqua" w:hAnsi="Book Antiqua" w:cstheme="minorHAnsi"/>
          <w:sz w:val="22"/>
          <w:szCs w:val="22"/>
        </w:rPr>
      </w:pPr>
      <w:r w:rsidRPr="004941BB">
        <w:rPr>
          <w:rFonts w:ascii="Book Antiqua" w:hAnsi="Book Antiqua" w:cstheme="minorHAnsi"/>
          <w:sz w:val="22"/>
          <w:szCs w:val="22"/>
        </w:rPr>
        <w:t>m</w:t>
      </w:r>
      <w:r w:rsidR="00882E08" w:rsidRPr="004941BB">
        <w:rPr>
          <w:rFonts w:ascii="Book Antiqua" w:hAnsi="Book Antiqua" w:cstheme="minorHAnsi"/>
          <w:sz w:val="22"/>
          <w:szCs w:val="22"/>
        </w:rPr>
        <w:t xml:space="preserve">ateriały w formie pdf </w:t>
      </w:r>
    </w:p>
    <w:p w14:paraId="3A828C95" w14:textId="77777777" w:rsidR="00694CC7" w:rsidRPr="004941BB" w:rsidRDefault="00694CC7" w:rsidP="00694CC7">
      <w:pPr>
        <w:rPr>
          <w:rFonts w:ascii="Book Antiqua" w:hAnsi="Book Antiqua" w:cstheme="minorHAnsi"/>
          <w:sz w:val="22"/>
          <w:szCs w:val="22"/>
        </w:rPr>
      </w:pPr>
    </w:p>
    <w:p w14:paraId="3D580699" w14:textId="77777777" w:rsidR="00694CC7" w:rsidRPr="004941BB" w:rsidRDefault="00694CC7" w:rsidP="00B8793D">
      <w:pPr>
        <w:pStyle w:val="Akapitzlist"/>
        <w:numPr>
          <w:ilvl w:val="0"/>
          <w:numId w:val="30"/>
        </w:numPr>
        <w:rPr>
          <w:rFonts w:ascii="Book Antiqua" w:hAnsi="Book Antiqua" w:cstheme="minorHAnsi"/>
          <w:b/>
          <w:sz w:val="22"/>
          <w:szCs w:val="22"/>
        </w:rPr>
      </w:pPr>
      <w:r w:rsidRPr="004941BB">
        <w:rPr>
          <w:rFonts w:ascii="Book Antiqua" w:hAnsi="Book Antiqua" w:cstheme="minorHAnsi"/>
          <w:b/>
          <w:sz w:val="22"/>
          <w:szCs w:val="22"/>
        </w:rPr>
        <w:t>Zaproszenie do zwiedzania i na wystawy</w:t>
      </w:r>
    </w:p>
    <w:p w14:paraId="7501E695" w14:textId="13A55925" w:rsidR="00694CC7" w:rsidRPr="004941BB" w:rsidRDefault="00F809C9" w:rsidP="00694CC7">
      <w:pPr>
        <w:ind w:left="283"/>
        <w:rPr>
          <w:rFonts w:ascii="Book Antiqua" w:hAnsi="Book Antiqua" w:cstheme="minorHAnsi"/>
          <w:sz w:val="22"/>
          <w:szCs w:val="22"/>
        </w:rPr>
      </w:pPr>
      <w:r w:rsidRPr="004941BB">
        <w:rPr>
          <w:rFonts w:ascii="Book Antiqua" w:hAnsi="Book Antiqua" w:cstheme="minorHAnsi"/>
          <w:sz w:val="22"/>
          <w:szCs w:val="22"/>
        </w:rPr>
        <w:t>n</w:t>
      </w:r>
      <w:r w:rsidR="00694CC7" w:rsidRPr="004941BB">
        <w:rPr>
          <w:rFonts w:ascii="Book Antiqua" w:hAnsi="Book Antiqua" w:cstheme="minorHAnsi"/>
          <w:sz w:val="22"/>
          <w:szCs w:val="22"/>
        </w:rPr>
        <w:t xml:space="preserve">akład: 4 wzory po 1000 szt. oraz  1 wzór po 300 </w:t>
      </w:r>
      <w:proofErr w:type="spellStart"/>
      <w:r w:rsidR="00694CC7" w:rsidRPr="004941BB">
        <w:rPr>
          <w:rFonts w:ascii="Book Antiqua" w:hAnsi="Book Antiqua" w:cstheme="minorHAnsi"/>
          <w:sz w:val="22"/>
          <w:szCs w:val="22"/>
        </w:rPr>
        <w:t>szt</w:t>
      </w:r>
      <w:proofErr w:type="spellEnd"/>
      <w:r w:rsidR="00694CC7" w:rsidRPr="004941BB">
        <w:rPr>
          <w:rFonts w:ascii="Book Antiqua" w:hAnsi="Book Antiqua" w:cstheme="minorHAnsi"/>
          <w:sz w:val="22"/>
          <w:szCs w:val="22"/>
        </w:rPr>
        <w:t xml:space="preserve"> (</w:t>
      </w:r>
      <w:r w:rsidR="00694CC7" w:rsidRPr="004941BB">
        <w:rPr>
          <w:rFonts w:ascii="Book Antiqua" w:hAnsi="Book Antiqua" w:cstheme="minorHAnsi"/>
          <w:b/>
          <w:sz w:val="22"/>
          <w:szCs w:val="22"/>
        </w:rPr>
        <w:t>razem 5 wzorów, 4300 szt.,</w:t>
      </w:r>
      <w:r w:rsidR="00694CC7" w:rsidRPr="004941BB">
        <w:rPr>
          <w:rFonts w:ascii="Book Antiqua" w:hAnsi="Book Antiqua" w:cstheme="minorHAnsi"/>
          <w:sz w:val="22"/>
          <w:szCs w:val="22"/>
        </w:rPr>
        <w:t xml:space="preserve"> druk </w:t>
      </w:r>
      <w:r w:rsidR="00191E85" w:rsidRPr="004941BB">
        <w:rPr>
          <w:rFonts w:ascii="Book Antiqua" w:hAnsi="Book Antiqua" w:cstheme="minorHAnsi"/>
          <w:sz w:val="22"/>
          <w:szCs w:val="22"/>
        </w:rPr>
        <w:br/>
      </w:r>
      <w:r w:rsidR="00694CC7" w:rsidRPr="004941BB">
        <w:rPr>
          <w:rFonts w:ascii="Book Antiqua" w:hAnsi="Book Antiqua" w:cstheme="minorHAnsi"/>
          <w:sz w:val="22"/>
          <w:szCs w:val="22"/>
        </w:rPr>
        <w:t>w różnych terminach)</w:t>
      </w:r>
    </w:p>
    <w:p w14:paraId="64F7DB83" w14:textId="77777777" w:rsidR="00694CC7" w:rsidRPr="004941BB" w:rsidRDefault="00694CC7" w:rsidP="00694CC7">
      <w:pPr>
        <w:ind w:left="283"/>
        <w:rPr>
          <w:rFonts w:ascii="Book Antiqua" w:hAnsi="Book Antiqua" w:cstheme="minorHAnsi"/>
          <w:sz w:val="22"/>
          <w:szCs w:val="22"/>
        </w:rPr>
      </w:pPr>
      <w:r w:rsidRPr="004941BB">
        <w:rPr>
          <w:rFonts w:ascii="Book Antiqua" w:hAnsi="Book Antiqua" w:cstheme="minorHAnsi"/>
          <w:sz w:val="22"/>
          <w:szCs w:val="22"/>
        </w:rPr>
        <w:t xml:space="preserve">format A5 </w:t>
      </w:r>
    </w:p>
    <w:p w14:paraId="13AD1453" w14:textId="77777777" w:rsidR="00694CC7" w:rsidRPr="004941BB" w:rsidRDefault="00694CC7" w:rsidP="00694CC7">
      <w:pPr>
        <w:ind w:left="283"/>
        <w:rPr>
          <w:rFonts w:ascii="Book Antiqua" w:hAnsi="Book Antiqua" w:cstheme="minorHAnsi"/>
          <w:sz w:val="22"/>
          <w:szCs w:val="22"/>
        </w:rPr>
      </w:pPr>
      <w:r w:rsidRPr="004941BB">
        <w:rPr>
          <w:rFonts w:ascii="Book Antiqua" w:hAnsi="Book Antiqua" w:cstheme="minorHAnsi"/>
          <w:sz w:val="22"/>
          <w:szCs w:val="22"/>
        </w:rPr>
        <w:t>papier kreda matowa 300 g/ m</w:t>
      </w:r>
      <w:r w:rsidRPr="004941BB">
        <w:rPr>
          <w:rFonts w:ascii="Book Antiqua" w:hAnsi="Book Antiqua" w:cstheme="minorHAnsi"/>
          <w:sz w:val="22"/>
          <w:szCs w:val="22"/>
          <w:vertAlign w:val="superscript"/>
        </w:rPr>
        <w:t>2</w:t>
      </w:r>
      <w:r w:rsidRPr="004941BB">
        <w:rPr>
          <w:rFonts w:ascii="Book Antiqua" w:hAnsi="Book Antiqua" w:cstheme="minorHAnsi"/>
          <w:sz w:val="22"/>
          <w:szCs w:val="22"/>
        </w:rPr>
        <w:t xml:space="preserve"> </w:t>
      </w:r>
    </w:p>
    <w:p w14:paraId="71F15E8F" w14:textId="77777777" w:rsidR="00694CC7" w:rsidRPr="004941BB" w:rsidRDefault="00694CC7" w:rsidP="00694CC7">
      <w:pPr>
        <w:ind w:left="283"/>
        <w:rPr>
          <w:rFonts w:ascii="Book Antiqua" w:hAnsi="Book Antiqua" w:cstheme="minorHAnsi"/>
          <w:sz w:val="22"/>
          <w:szCs w:val="22"/>
        </w:rPr>
      </w:pPr>
      <w:r w:rsidRPr="004941BB">
        <w:rPr>
          <w:rFonts w:ascii="Book Antiqua" w:hAnsi="Book Antiqua" w:cstheme="minorHAnsi"/>
          <w:sz w:val="22"/>
          <w:szCs w:val="22"/>
        </w:rPr>
        <w:t xml:space="preserve">kolor 4 + 4 , druk offsetowy </w:t>
      </w:r>
    </w:p>
    <w:p w14:paraId="53C58CCF" w14:textId="77777777" w:rsidR="00694CC7" w:rsidRPr="004941BB" w:rsidRDefault="00694CC7" w:rsidP="00694CC7">
      <w:pPr>
        <w:ind w:left="283"/>
        <w:rPr>
          <w:rFonts w:ascii="Book Antiqua" w:hAnsi="Book Antiqua" w:cstheme="minorHAnsi"/>
          <w:sz w:val="22"/>
          <w:szCs w:val="22"/>
        </w:rPr>
      </w:pPr>
      <w:r w:rsidRPr="004941BB">
        <w:rPr>
          <w:rFonts w:ascii="Book Antiqua" w:hAnsi="Book Antiqua" w:cstheme="minorHAnsi"/>
          <w:sz w:val="22"/>
          <w:szCs w:val="22"/>
        </w:rPr>
        <w:t>wykończenie folia matowa obustronnie + lakier punktowy</w:t>
      </w:r>
    </w:p>
    <w:p w14:paraId="5CB7BA96" w14:textId="77777777" w:rsidR="00694CC7" w:rsidRPr="004941BB" w:rsidRDefault="00694CC7" w:rsidP="00694CC7">
      <w:pPr>
        <w:ind w:left="283"/>
        <w:rPr>
          <w:rFonts w:ascii="Book Antiqua" w:hAnsi="Book Antiqua" w:cstheme="minorHAnsi"/>
          <w:sz w:val="22"/>
          <w:szCs w:val="22"/>
        </w:rPr>
      </w:pPr>
      <w:r w:rsidRPr="004941BB">
        <w:rPr>
          <w:rFonts w:ascii="Book Antiqua" w:hAnsi="Book Antiqua" w:cstheme="minorHAnsi"/>
          <w:sz w:val="22"/>
          <w:szCs w:val="22"/>
        </w:rPr>
        <w:t>1 proof do każdego wzoru</w:t>
      </w:r>
    </w:p>
    <w:p w14:paraId="14E72175" w14:textId="4ACA72A2" w:rsidR="00CD74B0" w:rsidRPr="004941BB" w:rsidRDefault="00F809C9" w:rsidP="00882E08">
      <w:pPr>
        <w:ind w:left="283"/>
        <w:rPr>
          <w:rFonts w:ascii="Book Antiqua" w:hAnsi="Book Antiqua" w:cstheme="minorHAnsi"/>
          <w:sz w:val="22"/>
          <w:szCs w:val="22"/>
        </w:rPr>
      </w:pPr>
      <w:r w:rsidRPr="004941BB">
        <w:rPr>
          <w:rFonts w:ascii="Book Antiqua" w:hAnsi="Book Antiqua" w:cstheme="minorHAnsi"/>
          <w:sz w:val="22"/>
          <w:szCs w:val="22"/>
        </w:rPr>
        <w:t>m</w:t>
      </w:r>
      <w:r w:rsidR="00882E08" w:rsidRPr="004941BB">
        <w:rPr>
          <w:rFonts w:ascii="Book Antiqua" w:hAnsi="Book Antiqua" w:cstheme="minorHAnsi"/>
          <w:sz w:val="22"/>
          <w:szCs w:val="22"/>
        </w:rPr>
        <w:t xml:space="preserve">ateriały w formie pdf </w:t>
      </w:r>
    </w:p>
    <w:p w14:paraId="2AF3A9EE" w14:textId="59EBCFD7" w:rsidR="00AA51DA" w:rsidRPr="004941BB" w:rsidRDefault="00AA51DA" w:rsidP="00694CC7">
      <w:pPr>
        <w:ind w:left="283"/>
        <w:rPr>
          <w:rFonts w:ascii="Book Antiqua" w:hAnsi="Book Antiqua" w:cstheme="minorHAnsi"/>
          <w:sz w:val="22"/>
          <w:szCs w:val="22"/>
          <w:highlight w:val="yellow"/>
        </w:rPr>
      </w:pPr>
    </w:p>
    <w:p w14:paraId="6D0FFBCC" w14:textId="77777777" w:rsidR="00694CC7" w:rsidRPr="004941BB" w:rsidRDefault="00694CC7" w:rsidP="00B8793D">
      <w:pPr>
        <w:pStyle w:val="Akapitzlist"/>
        <w:numPr>
          <w:ilvl w:val="0"/>
          <w:numId w:val="31"/>
        </w:numPr>
        <w:rPr>
          <w:rFonts w:ascii="Book Antiqua" w:hAnsi="Book Antiqua" w:cstheme="minorHAnsi"/>
          <w:b/>
          <w:sz w:val="22"/>
          <w:szCs w:val="22"/>
          <w:u w:val="single"/>
        </w:rPr>
      </w:pPr>
      <w:r w:rsidRPr="004941BB">
        <w:rPr>
          <w:rFonts w:ascii="Book Antiqua" w:hAnsi="Book Antiqua" w:cstheme="minorHAnsi"/>
          <w:b/>
          <w:sz w:val="22"/>
          <w:szCs w:val="22"/>
          <w:u w:val="single"/>
        </w:rPr>
        <w:t>DRUKI O SKRZYDEŁKU W FORMACIE 120 × 225 MM</w:t>
      </w:r>
    </w:p>
    <w:p w14:paraId="243D06DE" w14:textId="39B7FFC8" w:rsidR="007E5FBD" w:rsidRPr="004941BB" w:rsidRDefault="007E5FBD" w:rsidP="00AA51DA">
      <w:pPr>
        <w:rPr>
          <w:rFonts w:ascii="Book Antiqua" w:hAnsi="Book Antiqua" w:cstheme="minorHAnsi"/>
          <w:b/>
          <w:sz w:val="22"/>
          <w:szCs w:val="22"/>
          <w:u w:val="single"/>
        </w:rPr>
      </w:pPr>
    </w:p>
    <w:p w14:paraId="1FFEBF3B" w14:textId="77777777" w:rsidR="00694CC7" w:rsidRPr="004941BB" w:rsidRDefault="00694CC7" w:rsidP="00B8793D">
      <w:pPr>
        <w:pStyle w:val="Akapitzlist"/>
        <w:numPr>
          <w:ilvl w:val="0"/>
          <w:numId w:val="30"/>
        </w:numPr>
        <w:rPr>
          <w:rFonts w:ascii="Book Antiqua" w:hAnsi="Book Antiqua" w:cstheme="minorHAnsi"/>
          <w:sz w:val="22"/>
          <w:szCs w:val="22"/>
        </w:rPr>
      </w:pPr>
      <w:r w:rsidRPr="004941BB">
        <w:rPr>
          <w:rFonts w:ascii="Book Antiqua" w:hAnsi="Book Antiqua" w:cstheme="minorHAnsi"/>
          <w:b/>
          <w:bCs/>
          <w:sz w:val="22"/>
          <w:szCs w:val="22"/>
        </w:rPr>
        <w:t>Informatory zamkowe</w:t>
      </w:r>
    </w:p>
    <w:p w14:paraId="0AFAEDD7" w14:textId="101551D1" w:rsidR="00694CC7" w:rsidRPr="004941BB" w:rsidRDefault="00F809C9" w:rsidP="00694CC7">
      <w:pPr>
        <w:pStyle w:val="Akapitzlist"/>
        <w:ind w:left="360"/>
        <w:rPr>
          <w:rFonts w:ascii="Book Antiqua" w:hAnsi="Book Antiqua" w:cstheme="minorHAnsi"/>
          <w:bCs/>
          <w:sz w:val="22"/>
          <w:szCs w:val="22"/>
        </w:rPr>
      </w:pPr>
      <w:r w:rsidRPr="004941BB">
        <w:rPr>
          <w:rFonts w:ascii="Book Antiqua" w:hAnsi="Book Antiqua" w:cstheme="minorHAnsi"/>
          <w:bCs/>
          <w:sz w:val="22"/>
          <w:szCs w:val="22"/>
        </w:rPr>
        <w:t>n</w:t>
      </w:r>
      <w:r w:rsidR="00694CC7" w:rsidRPr="004941BB">
        <w:rPr>
          <w:rFonts w:ascii="Book Antiqua" w:hAnsi="Book Antiqua" w:cstheme="minorHAnsi"/>
          <w:bCs/>
          <w:sz w:val="22"/>
          <w:szCs w:val="22"/>
        </w:rPr>
        <w:t>akład: polski PPB 3000, angielski PPB 3000, niemiecki 12000, francuski 5000, włoski 12000, hiszpański 3000, rosyjski 5000, chiński 3000, (druk w tym samym czasie)</w:t>
      </w:r>
    </w:p>
    <w:p w14:paraId="5782F572" w14:textId="77777777" w:rsidR="00694CC7" w:rsidRPr="004941BB" w:rsidRDefault="00694CC7" w:rsidP="00694CC7">
      <w:pPr>
        <w:pStyle w:val="Akapitzlist"/>
        <w:ind w:left="360"/>
        <w:rPr>
          <w:rFonts w:ascii="Book Antiqua" w:hAnsi="Book Antiqua" w:cstheme="minorHAnsi"/>
          <w:sz w:val="22"/>
          <w:szCs w:val="22"/>
        </w:rPr>
      </w:pPr>
      <w:r w:rsidRPr="004941BB">
        <w:rPr>
          <w:rFonts w:ascii="Book Antiqua" w:hAnsi="Book Antiqua" w:cstheme="minorHAnsi"/>
          <w:b/>
          <w:bCs/>
          <w:sz w:val="22"/>
          <w:szCs w:val="22"/>
        </w:rPr>
        <w:t>Razem: 8 wzorów, 46 000 szt.</w:t>
      </w:r>
      <w:r w:rsidRPr="004941BB">
        <w:rPr>
          <w:rFonts w:ascii="Book Antiqua" w:hAnsi="Book Antiqua" w:cstheme="minorHAnsi"/>
          <w:bCs/>
          <w:sz w:val="22"/>
          <w:szCs w:val="22"/>
        </w:rPr>
        <w:t xml:space="preserve"> (druk razem) </w:t>
      </w:r>
    </w:p>
    <w:p w14:paraId="560EF3EC" w14:textId="77777777" w:rsidR="00694CC7" w:rsidRPr="004941BB" w:rsidRDefault="00694CC7" w:rsidP="007E5FBD">
      <w:pPr>
        <w:ind w:left="360"/>
        <w:rPr>
          <w:rFonts w:ascii="Book Antiqua" w:hAnsi="Book Antiqua" w:cstheme="minorHAnsi"/>
          <w:sz w:val="22"/>
          <w:szCs w:val="22"/>
        </w:rPr>
      </w:pPr>
      <w:r w:rsidRPr="004941BB">
        <w:rPr>
          <w:rFonts w:ascii="Book Antiqua" w:hAnsi="Book Antiqua" w:cstheme="minorHAnsi"/>
          <w:sz w:val="22"/>
          <w:szCs w:val="22"/>
        </w:rPr>
        <w:t>druk offsetowy</w:t>
      </w:r>
      <w:r w:rsidRPr="004941BB">
        <w:rPr>
          <w:rFonts w:ascii="Book Antiqua" w:hAnsi="Book Antiqua" w:cstheme="minorHAnsi"/>
          <w:sz w:val="22"/>
          <w:szCs w:val="22"/>
        </w:rPr>
        <w:br/>
        <w:t>format 24  × 22,5 cm</w:t>
      </w:r>
      <w:r w:rsidRPr="004941BB">
        <w:rPr>
          <w:rFonts w:ascii="Book Antiqua" w:hAnsi="Book Antiqua" w:cstheme="minorHAnsi"/>
          <w:sz w:val="22"/>
          <w:szCs w:val="22"/>
        </w:rPr>
        <w:br/>
        <w:t xml:space="preserve">falcowanie: 2 skrzydełka o wymiarach 12 × 22,5 cm </w:t>
      </w:r>
    </w:p>
    <w:p w14:paraId="16B098F3" w14:textId="77777777" w:rsidR="00694CC7" w:rsidRPr="004941BB" w:rsidRDefault="00694CC7" w:rsidP="007E5FBD">
      <w:pPr>
        <w:ind w:left="360"/>
        <w:rPr>
          <w:rFonts w:ascii="Book Antiqua" w:hAnsi="Book Antiqua" w:cstheme="minorHAnsi"/>
          <w:sz w:val="22"/>
          <w:szCs w:val="22"/>
        </w:rPr>
      </w:pPr>
      <w:r w:rsidRPr="004941BB">
        <w:rPr>
          <w:rFonts w:ascii="Book Antiqua" w:hAnsi="Book Antiqua" w:cstheme="minorHAnsi"/>
          <w:sz w:val="22"/>
          <w:szCs w:val="22"/>
        </w:rPr>
        <w:t xml:space="preserve">kolor 4+4 </w:t>
      </w:r>
    </w:p>
    <w:p w14:paraId="0FE8718E" w14:textId="77777777" w:rsidR="00694CC7" w:rsidRPr="004941BB" w:rsidRDefault="00694CC7" w:rsidP="007E5FBD">
      <w:pPr>
        <w:ind w:left="360"/>
        <w:rPr>
          <w:rFonts w:ascii="Book Antiqua" w:hAnsi="Book Antiqua" w:cstheme="minorHAnsi"/>
          <w:sz w:val="22"/>
          <w:szCs w:val="22"/>
        </w:rPr>
      </w:pPr>
      <w:r w:rsidRPr="004941BB">
        <w:rPr>
          <w:rFonts w:ascii="Book Antiqua" w:hAnsi="Book Antiqua" w:cstheme="minorHAnsi"/>
          <w:sz w:val="22"/>
          <w:szCs w:val="22"/>
        </w:rPr>
        <w:t>papier kreda matowa 150 g/m</w:t>
      </w:r>
      <w:r w:rsidRPr="004941BB">
        <w:rPr>
          <w:rFonts w:ascii="Book Antiqua" w:hAnsi="Book Antiqua" w:cstheme="minorHAnsi"/>
          <w:sz w:val="22"/>
          <w:szCs w:val="22"/>
          <w:vertAlign w:val="superscript"/>
        </w:rPr>
        <w:t>2</w:t>
      </w:r>
    </w:p>
    <w:p w14:paraId="63590ECE" w14:textId="77777777" w:rsidR="00694CC7" w:rsidRPr="004941BB" w:rsidRDefault="00694CC7" w:rsidP="007E5FBD">
      <w:pPr>
        <w:ind w:left="360"/>
        <w:rPr>
          <w:rFonts w:ascii="Book Antiqua" w:hAnsi="Book Antiqua" w:cstheme="minorHAnsi"/>
          <w:sz w:val="22"/>
          <w:szCs w:val="22"/>
        </w:rPr>
      </w:pPr>
      <w:r w:rsidRPr="004941BB">
        <w:rPr>
          <w:rFonts w:ascii="Book Antiqua" w:hAnsi="Book Antiqua" w:cstheme="minorHAnsi"/>
          <w:sz w:val="22"/>
          <w:szCs w:val="22"/>
        </w:rPr>
        <w:t xml:space="preserve">materiały w formie PDF-ów </w:t>
      </w:r>
    </w:p>
    <w:p w14:paraId="6A99D3D8" w14:textId="77777777" w:rsidR="00694CC7" w:rsidRPr="004941BB" w:rsidRDefault="00694CC7" w:rsidP="007E5FBD">
      <w:pPr>
        <w:ind w:left="360"/>
        <w:rPr>
          <w:rFonts w:ascii="Book Antiqua" w:hAnsi="Book Antiqua" w:cstheme="minorHAnsi"/>
          <w:sz w:val="22"/>
          <w:szCs w:val="22"/>
        </w:rPr>
      </w:pPr>
      <w:r w:rsidRPr="004941BB">
        <w:rPr>
          <w:rFonts w:ascii="Book Antiqua" w:hAnsi="Book Antiqua" w:cstheme="minorHAnsi"/>
          <w:sz w:val="22"/>
          <w:szCs w:val="22"/>
        </w:rPr>
        <w:t>druk na podstawie przekazanej ubiegłorocznej podstawy barwnej</w:t>
      </w:r>
    </w:p>
    <w:p w14:paraId="0EDD9696" w14:textId="497AAC05" w:rsidR="007E5FBD" w:rsidRPr="004941BB" w:rsidRDefault="007E5FBD" w:rsidP="007E5FBD">
      <w:pPr>
        <w:rPr>
          <w:rFonts w:ascii="Book Antiqua" w:hAnsi="Book Antiqua" w:cstheme="minorHAnsi"/>
          <w:sz w:val="22"/>
          <w:szCs w:val="22"/>
        </w:rPr>
      </w:pPr>
    </w:p>
    <w:p w14:paraId="633B1629" w14:textId="77777777" w:rsidR="00694CC7" w:rsidRPr="004941BB" w:rsidRDefault="00694CC7" w:rsidP="00B8793D">
      <w:pPr>
        <w:pStyle w:val="Akapitzlist"/>
        <w:numPr>
          <w:ilvl w:val="0"/>
          <w:numId w:val="31"/>
        </w:numPr>
        <w:rPr>
          <w:rFonts w:ascii="Book Antiqua" w:hAnsi="Book Antiqua" w:cstheme="minorHAnsi"/>
          <w:b/>
          <w:sz w:val="22"/>
          <w:szCs w:val="22"/>
          <w:u w:val="single"/>
        </w:rPr>
      </w:pPr>
      <w:r w:rsidRPr="004941BB">
        <w:rPr>
          <w:rFonts w:ascii="Book Antiqua" w:hAnsi="Book Antiqua" w:cstheme="minorHAnsi"/>
          <w:b/>
          <w:sz w:val="22"/>
          <w:szCs w:val="22"/>
          <w:u w:val="single"/>
        </w:rPr>
        <w:t>POCZTÓWKI</w:t>
      </w:r>
    </w:p>
    <w:p w14:paraId="6C50FCF8" w14:textId="77777777" w:rsidR="007E5FBD" w:rsidRPr="004941BB" w:rsidRDefault="007E5FBD" w:rsidP="007E5FBD">
      <w:pPr>
        <w:rPr>
          <w:rFonts w:ascii="Book Antiqua" w:hAnsi="Book Antiqua" w:cstheme="minorHAnsi"/>
          <w:b/>
          <w:sz w:val="22"/>
          <w:szCs w:val="22"/>
        </w:rPr>
      </w:pPr>
    </w:p>
    <w:p w14:paraId="6CCE0AF8" w14:textId="22C6EEBF" w:rsidR="00694CC7" w:rsidRPr="004941BB" w:rsidRDefault="00694CC7" w:rsidP="00B8793D">
      <w:pPr>
        <w:pStyle w:val="Akapitzlist"/>
        <w:numPr>
          <w:ilvl w:val="0"/>
          <w:numId w:val="30"/>
        </w:numPr>
        <w:rPr>
          <w:rFonts w:ascii="Book Antiqua" w:hAnsi="Book Antiqua" w:cstheme="minorHAnsi"/>
          <w:b/>
          <w:sz w:val="22"/>
          <w:szCs w:val="22"/>
        </w:rPr>
      </w:pPr>
      <w:r w:rsidRPr="004941BB">
        <w:rPr>
          <w:rFonts w:ascii="Book Antiqua" w:hAnsi="Book Antiqua" w:cstheme="minorHAnsi"/>
          <w:b/>
          <w:sz w:val="22"/>
          <w:szCs w:val="22"/>
        </w:rPr>
        <w:t>Pocztówki</w:t>
      </w:r>
    </w:p>
    <w:p w14:paraId="3787B166" w14:textId="77777777" w:rsidR="00694CC7" w:rsidRPr="004941BB" w:rsidRDefault="00694CC7" w:rsidP="007E5FBD">
      <w:pPr>
        <w:ind w:left="360"/>
        <w:rPr>
          <w:rFonts w:ascii="Book Antiqua" w:hAnsi="Book Antiqua" w:cstheme="minorHAnsi"/>
          <w:sz w:val="22"/>
          <w:szCs w:val="22"/>
        </w:rPr>
      </w:pPr>
      <w:r w:rsidRPr="004941BB">
        <w:rPr>
          <w:rFonts w:ascii="Book Antiqua" w:hAnsi="Book Antiqua" w:cstheme="minorHAnsi"/>
          <w:sz w:val="22"/>
          <w:szCs w:val="22"/>
        </w:rPr>
        <w:t>3 wzory po 3000 szt. (druk w tym samym czasie)</w:t>
      </w:r>
    </w:p>
    <w:p w14:paraId="753D91CB" w14:textId="77777777" w:rsidR="00694CC7" w:rsidRPr="004941BB" w:rsidRDefault="00694CC7" w:rsidP="007E5FBD">
      <w:pPr>
        <w:ind w:left="360"/>
        <w:rPr>
          <w:rFonts w:ascii="Book Antiqua" w:hAnsi="Book Antiqua" w:cstheme="minorHAnsi"/>
          <w:sz w:val="22"/>
          <w:szCs w:val="22"/>
        </w:rPr>
      </w:pPr>
      <w:r w:rsidRPr="004941BB">
        <w:rPr>
          <w:rFonts w:ascii="Book Antiqua" w:hAnsi="Book Antiqua" w:cstheme="minorHAnsi"/>
          <w:sz w:val="22"/>
          <w:szCs w:val="22"/>
          <w:lang w:eastAsia="en-US"/>
        </w:rPr>
        <w:t>format 150 x 105 mm</w:t>
      </w:r>
    </w:p>
    <w:p w14:paraId="560F2071" w14:textId="77777777" w:rsidR="00694CC7" w:rsidRPr="004941BB" w:rsidRDefault="00694CC7" w:rsidP="007E5FBD">
      <w:pPr>
        <w:ind w:left="360"/>
        <w:rPr>
          <w:rFonts w:ascii="Book Antiqua" w:hAnsi="Book Antiqua" w:cstheme="minorHAnsi"/>
          <w:sz w:val="22"/>
          <w:szCs w:val="22"/>
          <w:lang w:eastAsia="en-US"/>
        </w:rPr>
      </w:pPr>
      <w:r w:rsidRPr="004941BB">
        <w:rPr>
          <w:rFonts w:ascii="Book Antiqua" w:hAnsi="Book Antiqua" w:cstheme="minorHAnsi"/>
          <w:sz w:val="22"/>
          <w:szCs w:val="22"/>
          <w:lang w:eastAsia="en-US"/>
        </w:rPr>
        <w:t>papier karton jednostronnie powlekany 300g/m2</w:t>
      </w:r>
    </w:p>
    <w:p w14:paraId="1D5C6718" w14:textId="77777777" w:rsidR="00694CC7" w:rsidRPr="004941BB" w:rsidRDefault="00694CC7" w:rsidP="007E5FBD">
      <w:pPr>
        <w:ind w:left="360"/>
        <w:rPr>
          <w:rFonts w:ascii="Book Antiqua" w:hAnsi="Book Antiqua" w:cstheme="minorHAnsi"/>
          <w:sz w:val="22"/>
          <w:szCs w:val="22"/>
          <w:lang w:eastAsia="en-US"/>
        </w:rPr>
      </w:pPr>
      <w:r w:rsidRPr="004941BB">
        <w:rPr>
          <w:rFonts w:ascii="Book Antiqua" w:hAnsi="Book Antiqua" w:cstheme="minorHAnsi"/>
          <w:sz w:val="22"/>
          <w:szCs w:val="22"/>
          <w:lang w:eastAsia="en-US"/>
        </w:rPr>
        <w:t>kolor 4+4</w:t>
      </w:r>
    </w:p>
    <w:p w14:paraId="7CEBC79A" w14:textId="77777777" w:rsidR="00694CC7" w:rsidRPr="004941BB" w:rsidRDefault="00694CC7" w:rsidP="007E5FBD">
      <w:pPr>
        <w:ind w:left="360"/>
        <w:rPr>
          <w:rFonts w:ascii="Book Antiqua" w:hAnsi="Book Antiqua" w:cstheme="minorHAnsi"/>
          <w:sz w:val="22"/>
          <w:szCs w:val="22"/>
          <w:lang w:eastAsia="en-US"/>
        </w:rPr>
      </w:pPr>
      <w:r w:rsidRPr="004941BB">
        <w:rPr>
          <w:rFonts w:ascii="Book Antiqua" w:hAnsi="Book Antiqua" w:cstheme="minorHAnsi"/>
          <w:sz w:val="22"/>
          <w:szCs w:val="22"/>
          <w:lang w:eastAsia="en-US"/>
        </w:rPr>
        <w:t>uszlachetnienie: folia błysk jednostronnie</w:t>
      </w:r>
    </w:p>
    <w:p w14:paraId="7C554E83" w14:textId="6AAF4653" w:rsidR="00694CC7" w:rsidRPr="004941BB" w:rsidRDefault="00694CC7" w:rsidP="007E5FBD">
      <w:pPr>
        <w:ind w:left="360"/>
        <w:rPr>
          <w:rFonts w:ascii="Book Antiqua" w:hAnsi="Book Antiqua" w:cstheme="minorHAnsi"/>
          <w:sz w:val="22"/>
          <w:szCs w:val="22"/>
          <w:lang w:eastAsia="en-US"/>
        </w:rPr>
      </w:pPr>
      <w:r w:rsidRPr="004941BB">
        <w:rPr>
          <w:rFonts w:ascii="Book Antiqua" w:hAnsi="Book Antiqua" w:cstheme="minorHAnsi"/>
          <w:sz w:val="22"/>
          <w:szCs w:val="22"/>
          <w:lang w:eastAsia="en-US"/>
        </w:rPr>
        <w:t>materiały w formie pdf</w:t>
      </w:r>
    </w:p>
    <w:p w14:paraId="0C0A254A" w14:textId="565E2DF4" w:rsidR="008A0920" w:rsidRDefault="008A0920" w:rsidP="00694CC7">
      <w:pPr>
        <w:rPr>
          <w:rFonts w:ascii="Book Antiqua" w:hAnsi="Book Antiqua" w:cstheme="minorHAnsi"/>
          <w:sz w:val="22"/>
          <w:szCs w:val="22"/>
          <w:lang w:eastAsia="en-US"/>
        </w:rPr>
      </w:pPr>
    </w:p>
    <w:p w14:paraId="7615D2C3" w14:textId="0E58C22D" w:rsidR="00816E78" w:rsidRDefault="00816E78" w:rsidP="00694CC7">
      <w:pPr>
        <w:rPr>
          <w:rFonts w:ascii="Book Antiqua" w:hAnsi="Book Antiqua" w:cstheme="minorHAnsi"/>
          <w:sz w:val="22"/>
          <w:szCs w:val="22"/>
          <w:lang w:eastAsia="en-US"/>
        </w:rPr>
      </w:pPr>
    </w:p>
    <w:p w14:paraId="7E1DDF28" w14:textId="12D1531A" w:rsidR="00816E78" w:rsidRDefault="00816E78" w:rsidP="00694CC7">
      <w:pPr>
        <w:rPr>
          <w:rFonts w:ascii="Book Antiqua" w:hAnsi="Book Antiqua" w:cstheme="minorHAnsi"/>
          <w:sz w:val="22"/>
          <w:szCs w:val="22"/>
          <w:lang w:eastAsia="en-US"/>
        </w:rPr>
      </w:pPr>
    </w:p>
    <w:p w14:paraId="036DC5FF" w14:textId="46D4223B" w:rsidR="00816E78" w:rsidRDefault="00816E78" w:rsidP="00694CC7">
      <w:pPr>
        <w:rPr>
          <w:rFonts w:ascii="Book Antiqua" w:hAnsi="Book Antiqua" w:cstheme="minorHAnsi"/>
          <w:sz w:val="22"/>
          <w:szCs w:val="22"/>
          <w:lang w:eastAsia="en-US"/>
        </w:rPr>
      </w:pPr>
    </w:p>
    <w:p w14:paraId="53320E58" w14:textId="77777777" w:rsidR="00816E78" w:rsidRPr="004941BB" w:rsidRDefault="00816E78" w:rsidP="00694CC7">
      <w:pPr>
        <w:rPr>
          <w:rFonts w:ascii="Book Antiqua" w:hAnsi="Book Antiqua" w:cstheme="minorHAnsi"/>
          <w:sz w:val="22"/>
          <w:szCs w:val="22"/>
          <w:lang w:eastAsia="en-US"/>
        </w:rPr>
      </w:pPr>
    </w:p>
    <w:p w14:paraId="6129E133" w14:textId="333C9D5A" w:rsidR="007E5FBD" w:rsidRPr="004941BB" w:rsidRDefault="007E5FBD" w:rsidP="00694CC7">
      <w:pPr>
        <w:rPr>
          <w:rFonts w:ascii="Book Antiqua" w:hAnsi="Book Antiqua" w:cstheme="minorHAnsi"/>
          <w:b/>
          <w:sz w:val="22"/>
          <w:szCs w:val="22"/>
          <w:lang w:eastAsia="en-US"/>
        </w:rPr>
      </w:pPr>
      <w:r w:rsidRPr="004941BB">
        <w:rPr>
          <w:rFonts w:ascii="Book Antiqua" w:hAnsi="Book Antiqua" w:cstheme="minorHAnsi"/>
          <w:b/>
          <w:sz w:val="22"/>
          <w:szCs w:val="22"/>
          <w:lang w:eastAsia="en-US"/>
        </w:rPr>
        <w:lastRenderedPageBreak/>
        <w:t>CZĘŚĆ III ZAMÓWIENIA - PLAKATY</w:t>
      </w:r>
    </w:p>
    <w:p w14:paraId="6FB1E342" w14:textId="77777777" w:rsidR="00694CC7" w:rsidRPr="004941BB" w:rsidRDefault="00694CC7" w:rsidP="00694CC7">
      <w:pPr>
        <w:rPr>
          <w:rFonts w:ascii="Book Antiqua" w:hAnsi="Book Antiqua" w:cstheme="minorHAnsi"/>
          <w:b/>
          <w:sz w:val="22"/>
          <w:szCs w:val="22"/>
        </w:rPr>
      </w:pPr>
    </w:p>
    <w:p w14:paraId="49D05F2B" w14:textId="4C712BF3" w:rsidR="007E5FBD" w:rsidRPr="004941BB" w:rsidRDefault="007E5FBD" w:rsidP="007E5FBD">
      <w:pPr>
        <w:rPr>
          <w:rFonts w:ascii="Book Antiqua" w:hAnsi="Book Antiqua" w:cstheme="minorHAnsi"/>
          <w:b/>
          <w:sz w:val="22"/>
          <w:szCs w:val="22"/>
          <w:u w:val="single"/>
        </w:rPr>
      </w:pPr>
      <w:r w:rsidRPr="004941BB">
        <w:rPr>
          <w:rFonts w:ascii="Book Antiqua" w:hAnsi="Book Antiqua" w:cstheme="minorHAnsi"/>
          <w:b/>
          <w:sz w:val="22"/>
          <w:szCs w:val="22"/>
          <w:u w:val="single"/>
        </w:rPr>
        <w:t>PLAKATY B1</w:t>
      </w:r>
    </w:p>
    <w:p w14:paraId="2CAFE391" w14:textId="77777777" w:rsidR="007E5FBD" w:rsidRPr="004941BB" w:rsidRDefault="007E5FBD" w:rsidP="007E5FBD">
      <w:pPr>
        <w:rPr>
          <w:rFonts w:ascii="Book Antiqua" w:hAnsi="Book Antiqua" w:cstheme="minorHAnsi"/>
          <w:b/>
          <w:sz w:val="22"/>
          <w:szCs w:val="22"/>
          <w:u w:val="single"/>
        </w:rPr>
      </w:pPr>
    </w:p>
    <w:p w14:paraId="59DFDFC4" w14:textId="36B6EF23" w:rsidR="007E5FBD" w:rsidRPr="004941BB" w:rsidRDefault="007E5FBD" w:rsidP="00B8793D">
      <w:pPr>
        <w:pStyle w:val="Akapitzlist"/>
        <w:numPr>
          <w:ilvl w:val="0"/>
          <w:numId w:val="32"/>
        </w:numPr>
        <w:ind w:left="360"/>
        <w:rPr>
          <w:rFonts w:ascii="Book Antiqua" w:hAnsi="Book Antiqua" w:cstheme="minorHAnsi"/>
          <w:b/>
          <w:sz w:val="22"/>
          <w:szCs w:val="22"/>
        </w:rPr>
      </w:pPr>
      <w:r w:rsidRPr="004941BB">
        <w:rPr>
          <w:rFonts w:ascii="Book Antiqua" w:hAnsi="Book Antiqua" w:cstheme="minorHAnsi"/>
          <w:b/>
          <w:sz w:val="22"/>
          <w:szCs w:val="22"/>
        </w:rPr>
        <w:t xml:space="preserve">Plakaty B1 </w:t>
      </w:r>
      <w:r w:rsidR="002258FA" w:rsidRPr="004941BB">
        <w:rPr>
          <w:rFonts w:ascii="Book Antiqua" w:hAnsi="Book Antiqua" w:cstheme="minorHAnsi"/>
          <w:b/>
          <w:sz w:val="22"/>
          <w:szCs w:val="22"/>
        </w:rPr>
        <w:t>D</w:t>
      </w:r>
      <w:r w:rsidRPr="004941BB">
        <w:rPr>
          <w:rFonts w:ascii="Book Antiqua" w:hAnsi="Book Antiqua" w:cstheme="minorHAnsi"/>
          <w:b/>
          <w:sz w:val="22"/>
          <w:szCs w:val="22"/>
        </w:rPr>
        <w:t xml:space="preserve">ziału </w:t>
      </w:r>
      <w:r w:rsidR="002258FA" w:rsidRPr="004941BB">
        <w:rPr>
          <w:rFonts w:ascii="Book Antiqua" w:hAnsi="Book Antiqua" w:cstheme="minorHAnsi"/>
          <w:b/>
          <w:sz w:val="22"/>
          <w:szCs w:val="22"/>
        </w:rPr>
        <w:t>O</w:t>
      </w:r>
      <w:r w:rsidRPr="004941BB">
        <w:rPr>
          <w:rFonts w:ascii="Book Antiqua" w:hAnsi="Book Antiqua" w:cstheme="minorHAnsi"/>
          <w:b/>
          <w:sz w:val="22"/>
          <w:szCs w:val="22"/>
        </w:rPr>
        <w:t>światowego. Plakaty do wystawy. Plakaty reklamowe</w:t>
      </w:r>
    </w:p>
    <w:p w14:paraId="7C9858A9" w14:textId="730BD0C1" w:rsidR="007E5FBD" w:rsidRPr="004941BB" w:rsidRDefault="009A2E69" w:rsidP="007E5FBD">
      <w:pPr>
        <w:ind w:left="360"/>
        <w:rPr>
          <w:rFonts w:ascii="Book Antiqua" w:hAnsi="Book Antiqua" w:cstheme="minorHAnsi"/>
          <w:sz w:val="22"/>
          <w:szCs w:val="22"/>
        </w:rPr>
      </w:pPr>
      <w:r w:rsidRPr="004941BB">
        <w:rPr>
          <w:rFonts w:ascii="Book Antiqua" w:hAnsi="Book Antiqua" w:cstheme="minorHAnsi"/>
          <w:sz w:val="22"/>
          <w:szCs w:val="22"/>
        </w:rPr>
        <w:t>n</w:t>
      </w:r>
      <w:r w:rsidR="007E5FBD" w:rsidRPr="004941BB">
        <w:rPr>
          <w:rFonts w:ascii="Book Antiqua" w:hAnsi="Book Antiqua" w:cstheme="minorHAnsi"/>
          <w:sz w:val="22"/>
          <w:szCs w:val="22"/>
        </w:rPr>
        <w:t xml:space="preserve">akład: 35 wzorów po 3 egz. (druk w różnych terminach) </w:t>
      </w:r>
      <w:r w:rsidR="007E5FBD" w:rsidRPr="004941BB">
        <w:rPr>
          <w:rFonts w:ascii="Book Antiqua" w:hAnsi="Book Antiqua" w:cstheme="minorHAnsi"/>
          <w:b/>
          <w:sz w:val="22"/>
          <w:szCs w:val="22"/>
        </w:rPr>
        <w:t>oraz</w:t>
      </w:r>
      <w:r w:rsidR="007E5FBD" w:rsidRPr="004941BB">
        <w:rPr>
          <w:rFonts w:ascii="Book Antiqua" w:hAnsi="Book Antiqua" w:cstheme="minorHAnsi"/>
          <w:sz w:val="22"/>
          <w:szCs w:val="22"/>
        </w:rPr>
        <w:t xml:space="preserve"> 6 wzorów po 25 egz. (druk w różnych terminach po 1 wzorze) </w:t>
      </w:r>
    </w:p>
    <w:p w14:paraId="7B8E5243" w14:textId="77777777" w:rsidR="007E5FBD" w:rsidRPr="004941BB" w:rsidRDefault="007E5FBD" w:rsidP="007E5FBD">
      <w:pPr>
        <w:ind w:left="360"/>
        <w:rPr>
          <w:rFonts w:ascii="Book Antiqua" w:hAnsi="Book Antiqua" w:cstheme="minorHAnsi"/>
          <w:sz w:val="22"/>
          <w:szCs w:val="22"/>
        </w:rPr>
      </w:pPr>
      <w:r w:rsidRPr="004941BB">
        <w:rPr>
          <w:rFonts w:ascii="Book Antiqua" w:hAnsi="Book Antiqua" w:cstheme="minorHAnsi"/>
          <w:b/>
          <w:sz w:val="22"/>
          <w:szCs w:val="22"/>
        </w:rPr>
        <w:t>Razem: 41 wzory, 255 szt.</w:t>
      </w:r>
      <w:r w:rsidRPr="004941BB">
        <w:rPr>
          <w:rFonts w:ascii="Book Antiqua" w:hAnsi="Book Antiqua" w:cstheme="minorHAnsi"/>
          <w:sz w:val="22"/>
          <w:szCs w:val="22"/>
        </w:rPr>
        <w:t xml:space="preserve"> (druk w różnych terminach)  </w:t>
      </w:r>
      <w:r w:rsidRPr="004941BB">
        <w:rPr>
          <w:rFonts w:ascii="Book Antiqua" w:hAnsi="Book Antiqua" w:cstheme="minorHAnsi"/>
          <w:sz w:val="22"/>
          <w:szCs w:val="22"/>
        </w:rPr>
        <w:tab/>
      </w:r>
    </w:p>
    <w:p w14:paraId="1DF6D2BF" w14:textId="77777777" w:rsidR="007E5FBD" w:rsidRPr="004941BB" w:rsidRDefault="007E5FBD" w:rsidP="007E5FBD">
      <w:pPr>
        <w:pStyle w:val="Default"/>
        <w:ind w:left="360"/>
        <w:rPr>
          <w:rFonts w:ascii="Book Antiqua" w:hAnsi="Book Antiqua" w:cstheme="minorHAnsi"/>
          <w:color w:val="auto"/>
          <w:sz w:val="22"/>
          <w:szCs w:val="22"/>
        </w:rPr>
      </w:pPr>
      <w:r w:rsidRPr="004941BB">
        <w:rPr>
          <w:rFonts w:ascii="Book Antiqua" w:hAnsi="Book Antiqua" w:cstheme="minorHAnsi"/>
          <w:color w:val="auto"/>
          <w:sz w:val="22"/>
          <w:szCs w:val="22"/>
        </w:rPr>
        <w:t>format B1</w:t>
      </w:r>
    </w:p>
    <w:p w14:paraId="20FFAD59" w14:textId="77777777" w:rsidR="007E5FBD" w:rsidRPr="004941BB" w:rsidRDefault="007E5FBD" w:rsidP="007E5FBD">
      <w:pPr>
        <w:pStyle w:val="Default"/>
        <w:ind w:left="360"/>
        <w:rPr>
          <w:rFonts w:ascii="Book Antiqua" w:hAnsi="Book Antiqua" w:cstheme="minorHAnsi"/>
          <w:color w:val="auto"/>
          <w:sz w:val="22"/>
          <w:szCs w:val="22"/>
        </w:rPr>
      </w:pPr>
      <w:r w:rsidRPr="004941BB">
        <w:rPr>
          <w:rFonts w:ascii="Book Antiqua" w:hAnsi="Book Antiqua" w:cstheme="minorHAnsi"/>
          <w:color w:val="auto"/>
          <w:sz w:val="22"/>
          <w:szCs w:val="22"/>
        </w:rPr>
        <w:t>papier: kreda półmatowa 150 g/m2</w:t>
      </w:r>
    </w:p>
    <w:p w14:paraId="0BA9FF82" w14:textId="77777777" w:rsidR="007E5FBD" w:rsidRPr="004941BB" w:rsidRDefault="007E5FBD" w:rsidP="007E5FBD">
      <w:pPr>
        <w:pStyle w:val="Default"/>
        <w:ind w:left="360"/>
        <w:rPr>
          <w:rFonts w:ascii="Book Antiqua" w:hAnsi="Book Antiqua" w:cstheme="minorHAnsi"/>
          <w:color w:val="auto"/>
          <w:sz w:val="22"/>
          <w:szCs w:val="22"/>
        </w:rPr>
      </w:pPr>
      <w:r w:rsidRPr="004941BB">
        <w:rPr>
          <w:rFonts w:ascii="Book Antiqua" w:hAnsi="Book Antiqua" w:cstheme="minorHAnsi"/>
          <w:color w:val="auto"/>
          <w:sz w:val="22"/>
          <w:szCs w:val="22"/>
        </w:rPr>
        <w:t>kolor 4+0</w:t>
      </w:r>
    </w:p>
    <w:p w14:paraId="5D795F4D" w14:textId="3AB22E1A" w:rsidR="007E5FBD" w:rsidRPr="004941BB" w:rsidRDefault="00882E08" w:rsidP="00C830C5">
      <w:pPr>
        <w:ind w:left="360"/>
        <w:rPr>
          <w:rFonts w:ascii="Book Antiqua" w:hAnsi="Book Antiqua" w:cstheme="minorHAnsi"/>
          <w:sz w:val="22"/>
          <w:szCs w:val="22"/>
        </w:rPr>
      </w:pPr>
      <w:r w:rsidRPr="004941BB">
        <w:rPr>
          <w:rFonts w:ascii="Book Antiqua" w:hAnsi="Book Antiqua" w:cstheme="minorHAnsi"/>
          <w:sz w:val="22"/>
          <w:szCs w:val="22"/>
        </w:rPr>
        <w:t>materiały w formie PDF-ów</w:t>
      </w:r>
    </w:p>
    <w:p w14:paraId="609F671F" w14:textId="77777777" w:rsidR="00C830C5" w:rsidRPr="004941BB" w:rsidRDefault="00C830C5" w:rsidP="00C830C5">
      <w:pPr>
        <w:ind w:left="360"/>
        <w:rPr>
          <w:rFonts w:ascii="Book Antiqua" w:hAnsi="Book Antiqua" w:cstheme="minorHAnsi"/>
          <w:sz w:val="22"/>
          <w:szCs w:val="22"/>
        </w:rPr>
      </w:pPr>
    </w:p>
    <w:p w14:paraId="1449F906" w14:textId="77777777" w:rsidR="007E5FBD" w:rsidRPr="004941BB" w:rsidRDefault="007E5FBD" w:rsidP="002C5AC4">
      <w:pPr>
        <w:rPr>
          <w:rFonts w:ascii="Book Antiqua" w:hAnsi="Book Antiqua" w:cstheme="minorHAnsi"/>
          <w:b/>
          <w:sz w:val="22"/>
          <w:szCs w:val="22"/>
          <w:u w:val="single"/>
        </w:rPr>
      </w:pPr>
      <w:r w:rsidRPr="004941BB">
        <w:rPr>
          <w:rFonts w:ascii="Book Antiqua" w:hAnsi="Book Antiqua" w:cstheme="minorHAnsi"/>
          <w:b/>
          <w:sz w:val="22"/>
          <w:szCs w:val="22"/>
          <w:u w:val="single"/>
        </w:rPr>
        <w:t>PLAKATY 695 X 840 MM</w:t>
      </w:r>
    </w:p>
    <w:p w14:paraId="74E30BCE" w14:textId="77777777" w:rsidR="007E5FBD" w:rsidRPr="004941BB" w:rsidRDefault="007E5FBD" w:rsidP="007E5FBD">
      <w:pPr>
        <w:pStyle w:val="Akapitzlist"/>
        <w:rPr>
          <w:rFonts w:ascii="Book Antiqua" w:hAnsi="Book Antiqua" w:cstheme="minorHAnsi"/>
          <w:sz w:val="22"/>
          <w:szCs w:val="22"/>
        </w:rPr>
      </w:pPr>
    </w:p>
    <w:p w14:paraId="4548D99E" w14:textId="4F175A6D" w:rsidR="007E5FBD" w:rsidRPr="004941BB" w:rsidRDefault="007E5FBD" w:rsidP="00B8793D">
      <w:pPr>
        <w:pStyle w:val="Akapitzlist"/>
        <w:numPr>
          <w:ilvl w:val="0"/>
          <w:numId w:val="32"/>
        </w:numPr>
        <w:ind w:left="357" w:hanging="357"/>
        <w:jc w:val="both"/>
        <w:rPr>
          <w:rFonts w:ascii="Book Antiqua" w:hAnsi="Book Antiqua" w:cstheme="minorHAnsi"/>
          <w:b/>
          <w:sz w:val="22"/>
          <w:szCs w:val="22"/>
        </w:rPr>
      </w:pPr>
      <w:r w:rsidRPr="004941BB">
        <w:rPr>
          <w:rFonts w:ascii="Book Antiqua" w:hAnsi="Book Antiqua" w:cstheme="minorHAnsi"/>
          <w:b/>
          <w:sz w:val="22"/>
          <w:szCs w:val="22"/>
        </w:rPr>
        <w:t>Afisz koncertowy</w:t>
      </w:r>
    </w:p>
    <w:p w14:paraId="16D15EF0" w14:textId="77777777" w:rsidR="007E5FBD" w:rsidRPr="004941BB" w:rsidRDefault="007E5FBD" w:rsidP="002C5AC4">
      <w:pPr>
        <w:ind w:left="357"/>
        <w:rPr>
          <w:rFonts w:ascii="Book Antiqua" w:hAnsi="Book Antiqua" w:cstheme="minorHAnsi"/>
          <w:sz w:val="22"/>
          <w:szCs w:val="22"/>
        </w:rPr>
      </w:pPr>
      <w:r w:rsidRPr="004941BB">
        <w:rPr>
          <w:rFonts w:ascii="Book Antiqua" w:hAnsi="Book Antiqua" w:cstheme="minorHAnsi"/>
          <w:sz w:val="22"/>
          <w:szCs w:val="22"/>
        </w:rPr>
        <w:t>nakład 3  wzory x 50 sztuk (</w:t>
      </w:r>
      <w:r w:rsidRPr="004941BB">
        <w:rPr>
          <w:rFonts w:ascii="Book Antiqua" w:hAnsi="Book Antiqua" w:cstheme="minorHAnsi"/>
          <w:b/>
          <w:sz w:val="22"/>
          <w:szCs w:val="22"/>
        </w:rPr>
        <w:t>razem 3 wzory, 150 szt.,</w:t>
      </w:r>
      <w:r w:rsidRPr="004941BB">
        <w:rPr>
          <w:rFonts w:ascii="Book Antiqua" w:hAnsi="Book Antiqua" w:cstheme="minorHAnsi"/>
          <w:sz w:val="22"/>
          <w:szCs w:val="22"/>
        </w:rPr>
        <w:t xml:space="preserve"> różne terminy druku)</w:t>
      </w:r>
    </w:p>
    <w:p w14:paraId="7933DD2C" w14:textId="77777777" w:rsidR="007E5FBD" w:rsidRPr="004941BB" w:rsidRDefault="007E5FBD" w:rsidP="002C5AC4">
      <w:pPr>
        <w:ind w:left="357"/>
        <w:rPr>
          <w:rFonts w:ascii="Book Antiqua" w:hAnsi="Book Antiqua" w:cstheme="minorHAnsi"/>
          <w:sz w:val="22"/>
          <w:szCs w:val="22"/>
        </w:rPr>
      </w:pPr>
      <w:r w:rsidRPr="004941BB">
        <w:rPr>
          <w:rFonts w:ascii="Book Antiqua" w:hAnsi="Book Antiqua" w:cstheme="minorHAnsi"/>
          <w:sz w:val="22"/>
          <w:szCs w:val="22"/>
        </w:rPr>
        <w:t xml:space="preserve">format </w:t>
      </w:r>
      <w:smartTag w:uri="urn:schemas-microsoft-com:office:smarttags" w:element="metricconverter">
        <w:smartTagPr>
          <w:attr w:name="ProductID" w:val="69,5 cm"/>
        </w:smartTagPr>
        <w:r w:rsidRPr="004941BB">
          <w:rPr>
            <w:rFonts w:ascii="Book Antiqua" w:hAnsi="Book Antiqua" w:cstheme="minorHAnsi"/>
            <w:sz w:val="22"/>
            <w:szCs w:val="22"/>
          </w:rPr>
          <w:t>69,5 cm</w:t>
        </w:r>
      </w:smartTag>
      <w:r w:rsidRPr="004941BB">
        <w:rPr>
          <w:rFonts w:ascii="Book Antiqua" w:hAnsi="Book Antiqua" w:cstheme="minorHAnsi"/>
          <w:sz w:val="22"/>
          <w:szCs w:val="22"/>
        </w:rPr>
        <w:t xml:space="preserve"> x  </w:t>
      </w:r>
      <w:smartTag w:uri="urn:schemas-microsoft-com:office:smarttags" w:element="metricconverter">
        <w:smartTagPr>
          <w:attr w:name="ProductID" w:val="84 cm"/>
        </w:smartTagPr>
        <w:r w:rsidRPr="004941BB">
          <w:rPr>
            <w:rFonts w:ascii="Book Antiqua" w:hAnsi="Book Antiqua" w:cstheme="minorHAnsi"/>
            <w:sz w:val="22"/>
            <w:szCs w:val="22"/>
          </w:rPr>
          <w:t>84 cm</w:t>
        </w:r>
      </w:smartTag>
    </w:p>
    <w:p w14:paraId="55B8E5D5" w14:textId="77777777" w:rsidR="007E5FBD" w:rsidRPr="004941BB" w:rsidRDefault="007E5FBD" w:rsidP="002C5AC4">
      <w:pPr>
        <w:ind w:left="357"/>
        <w:rPr>
          <w:rFonts w:ascii="Book Antiqua" w:hAnsi="Book Antiqua" w:cstheme="minorHAnsi"/>
          <w:sz w:val="22"/>
          <w:szCs w:val="22"/>
        </w:rPr>
      </w:pPr>
      <w:r w:rsidRPr="004941BB">
        <w:rPr>
          <w:rFonts w:ascii="Book Antiqua" w:hAnsi="Book Antiqua" w:cstheme="minorHAnsi"/>
          <w:sz w:val="22"/>
          <w:szCs w:val="22"/>
        </w:rPr>
        <w:t>papier biały offset 120 g/ m</w:t>
      </w:r>
      <w:r w:rsidRPr="004941BB">
        <w:rPr>
          <w:rFonts w:ascii="Book Antiqua" w:hAnsi="Book Antiqua" w:cstheme="minorHAnsi"/>
          <w:sz w:val="22"/>
          <w:szCs w:val="22"/>
          <w:vertAlign w:val="superscript"/>
        </w:rPr>
        <w:t>2</w:t>
      </w:r>
    </w:p>
    <w:p w14:paraId="3155F82B" w14:textId="77777777" w:rsidR="007E5FBD" w:rsidRPr="004941BB" w:rsidRDefault="007E5FBD" w:rsidP="002C5AC4">
      <w:pPr>
        <w:ind w:left="357"/>
        <w:rPr>
          <w:rFonts w:ascii="Book Antiqua" w:hAnsi="Book Antiqua" w:cstheme="minorHAnsi"/>
          <w:sz w:val="22"/>
          <w:szCs w:val="22"/>
        </w:rPr>
      </w:pPr>
      <w:r w:rsidRPr="004941BB">
        <w:rPr>
          <w:rFonts w:ascii="Book Antiqua" w:hAnsi="Book Antiqua" w:cstheme="minorHAnsi"/>
          <w:sz w:val="22"/>
          <w:szCs w:val="22"/>
        </w:rPr>
        <w:t xml:space="preserve">kolor 1+0 </w:t>
      </w:r>
    </w:p>
    <w:p w14:paraId="4A1E50A7" w14:textId="77777777" w:rsidR="007E5FBD" w:rsidRPr="004941BB" w:rsidRDefault="007E5FBD" w:rsidP="002C5AC4">
      <w:pPr>
        <w:ind w:left="357"/>
        <w:rPr>
          <w:rFonts w:ascii="Book Antiqua" w:hAnsi="Book Antiqua" w:cstheme="minorHAnsi"/>
          <w:sz w:val="22"/>
          <w:szCs w:val="22"/>
        </w:rPr>
      </w:pPr>
      <w:r w:rsidRPr="004941BB">
        <w:rPr>
          <w:rFonts w:ascii="Book Antiqua" w:hAnsi="Book Antiqua" w:cstheme="minorHAnsi"/>
          <w:sz w:val="22"/>
          <w:szCs w:val="22"/>
        </w:rPr>
        <w:t>materiały w formie pdf</w:t>
      </w:r>
    </w:p>
    <w:p w14:paraId="5B1EEFF7" w14:textId="70C96DBD" w:rsidR="007E5FBD" w:rsidRPr="004941BB" w:rsidRDefault="00100F60" w:rsidP="007E5FBD">
      <w:pPr>
        <w:rPr>
          <w:rFonts w:ascii="Book Antiqua" w:hAnsi="Book Antiqua" w:cstheme="minorHAnsi"/>
          <w:sz w:val="22"/>
          <w:szCs w:val="22"/>
        </w:rPr>
      </w:pPr>
      <w:r w:rsidRPr="004941BB">
        <w:rPr>
          <w:rFonts w:ascii="Book Antiqua" w:hAnsi="Book Antiqua" w:cstheme="minorHAnsi"/>
          <w:sz w:val="22"/>
          <w:szCs w:val="22"/>
        </w:rPr>
        <w:t xml:space="preserve"> </w:t>
      </w:r>
    </w:p>
    <w:p w14:paraId="4CE8BA03" w14:textId="4660543A" w:rsidR="007E5FBD" w:rsidRPr="004941BB" w:rsidRDefault="007E5FBD" w:rsidP="002C5AC4">
      <w:pPr>
        <w:rPr>
          <w:rFonts w:ascii="Book Antiqua" w:hAnsi="Book Antiqua" w:cstheme="minorHAnsi"/>
          <w:b/>
          <w:sz w:val="22"/>
          <w:szCs w:val="22"/>
          <w:u w:val="single"/>
        </w:rPr>
      </w:pPr>
      <w:r w:rsidRPr="004941BB">
        <w:rPr>
          <w:rFonts w:ascii="Book Antiqua" w:hAnsi="Book Antiqua" w:cstheme="minorHAnsi"/>
          <w:b/>
          <w:sz w:val="22"/>
          <w:szCs w:val="22"/>
          <w:u w:val="single"/>
        </w:rPr>
        <w:t>PLAKATY A2</w:t>
      </w:r>
      <w:r w:rsidR="009C55FB" w:rsidRPr="004941BB">
        <w:rPr>
          <w:rFonts w:ascii="Book Antiqua" w:hAnsi="Book Antiqua" w:cstheme="minorHAnsi"/>
          <w:b/>
          <w:sz w:val="22"/>
          <w:szCs w:val="22"/>
          <w:u w:val="single"/>
        </w:rPr>
        <w:t xml:space="preserve"> </w:t>
      </w:r>
    </w:p>
    <w:p w14:paraId="025CD48B" w14:textId="77777777" w:rsidR="002C5AC4" w:rsidRPr="004941BB" w:rsidRDefault="002C5AC4" w:rsidP="002C5AC4">
      <w:pPr>
        <w:rPr>
          <w:rFonts w:ascii="Book Antiqua" w:hAnsi="Book Antiqua" w:cstheme="minorHAnsi"/>
          <w:b/>
          <w:sz w:val="22"/>
          <w:szCs w:val="22"/>
          <w:u w:val="single"/>
        </w:rPr>
      </w:pPr>
    </w:p>
    <w:p w14:paraId="1734D26B" w14:textId="61BFF3F2" w:rsidR="007E5FBD" w:rsidRPr="004941BB" w:rsidRDefault="002C5AC4" w:rsidP="00F809C9">
      <w:pPr>
        <w:rPr>
          <w:rFonts w:ascii="Book Antiqua" w:hAnsi="Book Antiqua" w:cstheme="minorHAnsi"/>
          <w:sz w:val="22"/>
          <w:szCs w:val="22"/>
        </w:rPr>
      </w:pPr>
      <w:r w:rsidRPr="004941BB">
        <w:rPr>
          <w:rFonts w:ascii="Book Antiqua" w:hAnsi="Book Antiqua" w:cstheme="minorHAnsi"/>
          <w:b/>
          <w:sz w:val="22"/>
          <w:szCs w:val="22"/>
        </w:rPr>
        <w:t>3.</w:t>
      </w:r>
      <w:r w:rsidR="00F809C9" w:rsidRPr="004941BB">
        <w:rPr>
          <w:rFonts w:ascii="Book Antiqua" w:hAnsi="Book Antiqua" w:cstheme="minorHAnsi"/>
          <w:b/>
          <w:sz w:val="22"/>
          <w:szCs w:val="22"/>
        </w:rPr>
        <w:t xml:space="preserve">   </w:t>
      </w:r>
      <w:r w:rsidR="007E5FBD" w:rsidRPr="004941BB">
        <w:rPr>
          <w:rFonts w:ascii="Book Antiqua" w:hAnsi="Book Antiqua" w:cstheme="minorHAnsi"/>
          <w:sz w:val="22"/>
          <w:szCs w:val="22"/>
        </w:rPr>
        <w:t>Plakaty do sesji</w:t>
      </w:r>
    </w:p>
    <w:p w14:paraId="1BFE83ED" w14:textId="475F4CCA" w:rsidR="009A2E69" w:rsidRPr="004941BB" w:rsidRDefault="009A2E69" w:rsidP="00F809C9">
      <w:pPr>
        <w:rPr>
          <w:rFonts w:ascii="Book Antiqua" w:hAnsi="Book Antiqua" w:cstheme="minorHAnsi"/>
          <w:sz w:val="22"/>
          <w:szCs w:val="22"/>
        </w:rPr>
      </w:pPr>
      <w:r w:rsidRPr="004941BB">
        <w:rPr>
          <w:rFonts w:ascii="Book Antiqua" w:hAnsi="Book Antiqua" w:cstheme="minorHAnsi"/>
          <w:sz w:val="22"/>
          <w:szCs w:val="22"/>
        </w:rPr>
        <w:t xml:space="preserve">      nakład: 6 wzorów po 10 szt., 1 wzór po 3 </w:t>
      </w:r>
      <w:proofErr w:type="spellStart"/>
      <w:r w:rsidRPr="004941BB">
        <w:rPr>
          <w:rFonts w:ascii="Book Antiqua" w:hAnsi="Book Antiqua" w:cstheme="minorHAnsi"/>
          <w:sz w:val="22"/>
          <w:szCs w:val="22"/>
        </w:rPr>
        <w:t>szt</w:t>
      </w:r>
      <w:proofErr w:type="spellEnd"/>
    </w:p>
    <w:p w14:paraId="7333D1B3" w14:textId="2CE3C8A3" w:rsidR="009A2E69" w:rsidRPr="004941BB" w:rsidRDefault="009A2E69" w:rsidP="00F809C9">
      <w:pPr>
        <w:rPr>
          <w:rFonts w:ascii="Book Antiqua" w:hAnsi="Book Antiqua" w:cstheme="minorHAnsi"/>
          <w:sz w:val="22"/>
          <w:szCs w:val="22"/>
        </w:rPr>
      </w:pPr>
      <w:r w:rsidRPr="004941BB">
        <w:rPr>
          <w:rFonts w:ascii="Book Antiqua" w:hAnsi="Book Antiqua" w:cstheme="minorHAnsi"/>
          <w:sz w:val="22"/>
          <w:szCs w:val="22"/>
        </w:rPr>
        <w:t xml:space="preserve">      razem 7 wzorów, 63 </w:t>
      </w:r>
      <w:proofErr w:type="spellStart"/>
      <w:r w:rsidRPr="004941BB">
        <w:rPr>
          <w:rFonts w:ascii="Book Antiqua" w:hAnsi="Book Antiqua" w:cstheme="minorHAnsi"/>
          <w:sz w:val="22"/>
          <w:szCs w:val="22"/>
        </w:rPr>
        <w:t>szt</w:t>
      </w:r>
      <w:proofErr w:type="spellEnd"/>
    </w:p>
    <w:p w14:paraId="60761025" w14:textId="49824C45" w:rsidR="009A2E69" w:rsidRPr="004941BB" w:rsidRDefault="009A2E69" w:rsidP="00F809C9">
      <w:pPr>
        <w:rPr>
          <w:rFonts w:ascii="Book Antiqua" w:hAnsi="Book Antiqua" w:cstheme="minorHAnsi"/>
          <w:sz w:val="22"/>
          <w:szCs w:val="22"/>
        </w:rPr>
      </w:pPr>
      <w:r w:rsidRPr="004941BB">
        <w:rPr>
          <w:rFonts w:ascii="Book Antiqua" w:hAnsi="Book Antiqua" w:cstheme="minorHAnsi"/>
          <w:sz w:val="22"/>
          <w:szCs w:val="22"/>
        </w:rPr>
        <w:t xml:space="preserve">      format A2</w:t>
      </w:r>
    </w:p>
    <w:p w14:paraId="747291B3" w14:textId="35BA7030" w:rsidR="009A2E69" w:rsidRPr="004941BB" w:rsidRDefault="009A2E69" w:rsidP="00F809C9">
      <w:pPr>
        <w:rPr>
          <w:rFonts w:ascii="Book Antiqua" w:hAnsi="Book Antiqua" w:cstheme="minorHAnsi"/>
          <w:sz w:val="22"/>
          <w:szCs w:val="22"/>
        </w:rPr>
      </w:pPr>
      <w:r w:rsidRPr="004941BB">
        <w:rPr>
          <w:rFonts w:ascii="Book Antiqua" w:hAnsi="Book Antiqua" w:cstheme="minorHAnsi"/>
          <w:sz w:val="22"/>
          <w:szCs w:val="22"/>
        </w:rPr>
        <w:t xml:space="preserve">      papier: kreda półmatowa 150 g/m2</w:t>
      </w:r>
    </w:p>
    <w:p w14:paraId="4C6EB821" w14:textId="3C3AAED7" w:rsidR="00470BBE" w:rsidRPr="004941BB" w:rsidRDefault="00470BBE" w:rsidP="00F809C9">
      <w:pPr>
        <w:rPr>
          <w:rFonts w:ascii="Book Antiqua" w:hAnsi="Book Antiqua" w:cstheme="minorHAnsi"/>
          <w:sz w:val="22"/>
          <w:szCs w:val="22"/>
        </w:rPr>
      </w:pPr>
      <w:r w:rsidRPr="004941BB">
        <w:rPr>
          <w:rFonts w:ascii="Book Antiqua" w:hAnsi="Book Antiqua" w:cstheme="minorHAnsi"/>
          <w:sz w:val="22"/>
          <w:szCs w:val="22"/>
        </w:rPr>
        <w:t xml:space="preserve">      kolor 4+0</w:t>
      </w:r>
    </w:p>
    <w:p w14:paraId="475D2B25" w14:textId="487F0017" w:rsidR="004A09E6" w:rsidRPr="004941BB" w:rsidRDefault="009A2E69" w:rsidP="004A09E6">
      <w:pPr>
        <w:rPr>
          <w:rFonts w:ascii="Book Antiqua" w:hAnsi="Book Antiqua" w:cstheme="minorHAnsi"/>
          <w:sz w:val="22"/>
          <w:szCs w:val="22"/>
        </w:rPr>
      </w:pPr>
      <w:r w:rsidRPr="004941BB">
        <w:rPr>
          <w:rFonts w:ascii="Book Antiqua" w:hAnsi="Book Antiqua" w:cstheme="minorHAnsi"/>
          <w:sz w:val="22"/>
          <w:szCs w:val="22"/>
        </w:rPr>
        <w:t xml:space="preserve">      materiały w formie PDF-ów</w:t>
      </w:r>
    </w:p>
    <w:p w14:paraId="5D2EB434" w14:textId="77777777" w:rsidR="004A09E6" w:rsidRPr="004941BB" w:rsidRDefault="004A09E6" w:rsidP="00F809C9">
      <w:pPr>
        <w:rPr>
          <w:rFonts w:ascii="Book Antiqua" w:hAnsi="Book Antiqua" w:cstheme="minorHAnsi"/>
          <w:sz w:val="22"/>
          <w:szCs w:val="22"/>
        </w:rPr>
      </w:pPr>
    </w:p>
    <w:p w14:paraId="12F12EFD" w14:textId="77777777" w:rsidR="00DB441D" w:rsidRPr="004941BB" w:rsidRDefault="00DB441D" w:rsidP="00B8793D">
      <w:pPr>
        <w:pStyle w:val="Tekstpodstawowywcity2"/>
        <w:numPr>
          <w:ilvl w:val="0"/>
          <w:numId w:val="5"/>
        </w:numPr>
        <w:spacing w:line="240" w:lineRule="auto"/>
        <w:ind w:left="363"/>
        <w:jc w:val="both"/>
        <w:rPr>
          <w:rFonts w:ascii="Book Antiqua" w:hAnsi="Book Antiqua"/>
          <w:sz w:val="22"/>
          <w:szCs w:val="22"/>
        </w:rPr>
      </w:pPr>
      <w:r w:rsidRPr="004941BB">
        <w:rPr>
          <w:rFonts w:ascii="Book Antiqua" w:hAnsi="Book Antiqua"/>
          <w:sz w:val="22"/>
          <w:szCs w:val="22"/>
        </w:rPr>
        <w:t>Kategoria zamówienia: usługa</w:t>
      </w:r>
    </w:p>
    <w:p w14:paraId="49A4527D" w14:textId="77777777" w:rsidR="00605CD0" w:rsidRPr="004941BB" w:rsidRDefault="00DB441D" w:rsidP="00B8793D">
      <w:pPr>
        <w:pStyle w:val="Tekstpodstawowywcity2"/>
        <w:numPr>
          <w:ilvl w:val="0"/>
          <w:numId w:val="5"/>
        </w:numPr>
        <w:spacing w:line="240" w:lineRule="auto"/>
        <w:ind w:left="363"/>
        <w:jc w:val="both"/>
        <w:rPr>
          <w:rFonts w:ascii="Book Antiqua" w:hAnsi="Book Antiqua"/>
          <w:sz w:val="22"/>
          <w:szCs w:val="22"/>
        </w:rPr>
      </w:pPr>
      <w:r w:rsidRPr="004941BB">
        <w:rPr>
          <w:rFonts w:ascii="Book Antiqua" w:hAnsi="Book Antiqua"/>
          <w:sz w:val="22"/>
          <w:szCs w:val="22"/>
        </w:rPr>
        <w:t>Wspólny Słownik Zamówień: 79800000 – 2 (Usługi drukowania i powiązane)</w:t>
      </w:r>
    </w:p>
    <w:p w14:paraId="3FFD6731" w14:textId="77777777" w:rsidR="001C0A23" w:rsidRPr="004941BB" w:rsidRDefault="001C0A23" w:rsidP="00B8793D">
      <w:pPr>
        <w:pStyle w:val="Tekstpodstawowywcity2"/>
        <w:numPr>
          <w:ilvl w:val="0"/>
          <w:numId w:val="5"/>
        </w:numPr>
        <w:spacing w:line="240" w:lineRule="auto"/>
        <w:ind w:left="363"/>
        <w:jc w:val="both"/>
        <w:rPr>
          <w:rFonts w:ascii="Book Antiqua" w:hAnsi="Book Antiqua"/>
          <w:sz w:val="22"/>
          <w:szCs w:val="22"/>
        </w:rPr>
      </w:pPr>
      <w:r w:rsidRPr="004941BB">
        <w:rPr>
          <w:rFonts w:ascii="Book Antiqua" w:hAnsi="Book Antiqua"/>
          <w:sz w:val="22"/>
          <w:szCs w:val="22"/>
        </w:rPr>
        <w:t xml:space="preserve">Zamawiający nie dopuszcza składania ofert wariantowych, </w:t>
      </w:r>
      <w:r w:rsidR="00D77D9F" w:rsidRPr="004941BB">
        <w:rPr>
          <w:rFonts w:ascii="Book Antiqua" w:hAnsi="Book Antiqua"/>
          <w:sz w:val="22"/>
          <w:szCs w:val="22"/>
        </w:rPr>
        <w:t xml:space="preserve"> </w:t>
      </w:r>
      <w:r w:rsidR="001829A3" w:rsidRPr="004941BB">
        <w:rPr>
          <w:rFonts w:ascii="Book Antiqua" w:hAnsi="Book Antiqua"/>
          <w:sz w:val="22"/>
          <w:szCs w:val="22"/>
        </w:rPr>
        <w:t xml:space="preserve">nie zamierza zawrzeć umowy ramowej, nie zamierza ustanowić dynamicznego systemu zakupów, </w:t>
      </w:r>
      <w:r w:rsidRPr="004941BB">
        <w:rPr>
          <w:rFonts w:ascii="Book Antiqua" w:hAnsi="Book Antiqua"/>
          <w:sz w:val="22"/>
          <w:szCs w:val="22"/>
        </w:rPr>
        <w:t>nie przewiduje wyboru najkorzystniejszej oferty z zastosowaniem aukcji elektronicznej</w:t>
      </w:r>
      <w:r w:rsidR="00F23425" w:rsidRPr="004941BB">
        <w:rPr>
          <w:rFonts w:ascii="Book Antiqua" w:hAnsi="Book Antiqua"/>
          <w:sz w:val="22"/>
          <w:szCs w:val="22"/>
        </w:rPr>
        <w:t>, nie przewiduje udzielenia zamówie</w:t>
      </w:r>
      <w:r w:rsidR="00F23425" w:rsidRPr="004941BB">
        <w:rPr>
          <w:rFonts w:ascii="Book Antiqua" w:eastAsia="TimesNewRoman" w:hAnsi="Book Antiqua"/>
          <w:sz w:val="22"/>
          <w:szCs w:val="22"/>
        </w:rPr>
        <w:t xml:space="preserve">ń </w:t>
      </w:r>
      <w:r w:rsidR="00F23425" w:rsidRPr="004941BB">
        <w:rPr>
          <w:rFonts w:ascii="Book Antiqua" w:hAnsi="Book Antiqua"/>
          <w:sz w:val="22"/>
          <w:szCs w:val="22"/>
        </w:rPr>
        <w:t>w trybie art. 67 ust. 1 pkt 6 i 7.</w:t>
      </w:r>
    </w:p>
    <w:p w14:paraId="776C9E36" w14:textId="77777777" w:rsidR="00E55799" w:rsidRPr="004941BB" w:rsidRDefault="00E55799" w:rsidP="00B8793D">
      <w:pPr>
        <w:pStyle w:val="Tekstpodstawowywcity2"/>
        <w:numPr>
          <w:ilvl w:val="0"/>
          <w:numId w:val="5"/>
        </w:numPr>
        <w:spacing w:line="240" w:lineRule="auto"/>
        <w:ind w:left="363"/>
        <w:jc w:val="both"/>
        <w:rPr>
          <w:rFonts w:ascii="Book Antiqua" w:hAnsi="Book Antiqua"/>
          <w:sz w:val="22"/>
          <w:szCs w:val="22"/>
        </w:rPr>
      </w:pPr>
      <w:r w:rsidRPr="004941BB">
        <w:rPr>
          <w:rFonts w:ascii="Book Antiqua" w:hAnsi="Book Antiqua"/>
          <w:sz w:val="22"/>
          <w:szCs w:val="22"/>
        </w:rPr>
        <w:t>Zamawiający nie żąda wniesienia wadium ani zabezpieczenia należytego wykonania umowy.</w:t>
      </w:r>
    </w:p>
    <w:p w14:paraId="1CFE6E89" w14:textId="77777777" w:rsidR="003D2A4B" w:rsidRPr="004941BB" w:rsidRDefault="006011DD" w:rsidP="00B8793D">
      <w:pPr>
        <w:pStyle w:val="Default"/>
        <w:numPr>
          <w:ilvl w:val="0"/>
          <w:numId w:val="5"/>
        </w:numPr>
        <w:ind w:left="363"/>
        <w:jc w:val="both"/>
        <w:rPr>
          <w:rFonts w:ascii="Book Antiqua" w:hAnsi="Book Antiqua"/>
          <w:color w:val="auto"/>
          <w:sz w:val="22"/>
          <w:szCs w:val="22"/>
        </w:rPr>
      </w:pPr>
      <w:r w:rsidRPr="004941BB">
        <w:rPr>
          <w:rFonts w:ascii="Book Antiqua" w:eastAsia="Calibri" w:hAnsi="Book Antiqua"/>
          <w:color w:val="auto"/>
          <w:sz w:val="22"/>
          <w:szCs w:val="22"/>
        </w:rPr>
        <w:t>Oferty niezawierające pełnego zakresu przedmiotu zamówienia zostaną odrzucone.</w:t>
      </w:r>
    </w:p>
    <w:p w14:paraId="67E34D6B" w14:textId="77777777" w:rsidR="003D2A4B" w:rsidRPr="004941BB" w:rsidRDefault="003D2A4B" w:rsidP="009B71C6">
      <w:pPr>
        <w:autoSpaceDE w:val="0"/>
        <w:autoSpaceDN w:val="0"/>
        <w:adjustRightInd w:val="0"/>
        <w:jc w:val="both"/>
        <w:rPr>
          <w:rFonts w:ascii="Book Antiqua" w:eastAsia="Calibri" w:hAnsi="Book Antiqua"/>
          <w:b/>
          <w:sz w:val="22"/>
          <w:szCs w:val="22"/>
          <w:lang w:eastAsia="en-US"/>
        </w:rPr>
      </w:pPr>
    </w:p>
    <w:p w14:paraId="161DDEEF" w14:textId="77777777" w:rsidR="00B9130F" w:rsidRPr="004941BB" w:rsidRDefault="00D77D9F" w:rsidP="009B71C6">
      <w:pPr>
        <w:autoSpaceDE w:val="0"/>
        <w:autoSpaceDN w:val="0"/>
        <w:adjustRightInd w:val="0"/>
        <w:jc w:val="both"/>
        <w:rPr>
          <w:rFonts w:ascii="Book Antiqua" w:eastAsia="Calibri" w:hAnsi="Book Antiqua"/>
          <w:b/>
          <w:sz w:val="22"/>
          <w:szCs w:val="22"/>
          <w:lang w:eastAsia="en-US"/>
        </w:rPr>
      </w:pPr>
      <w:r w:rsidRPr="004941BB">
        <w:rPr>
          <w:rFonts w:ascii="Book Antiqua" w:eastAsia="Calibri" w:hAnsi="Book Antiqua"/>
          <w:b/>
          <w:sz w:val="22"/>
          <w:szCs w:val="22"/>
          <w:lang w:eastAsia="en-US"/>
        </w:rPr>
        <w:t xml:space="preserve">IV. </w:t>
      </w:r>
      <w:r w:rsidR="00B9130F" w:rsidRPr="004941BB">
        <w:rPr>
          <w:rFonts w:ascii="Book Antiqua" w:eastAsia="Calibri" w:hAnsi="Book Antiqua"/>
          <w:b/>
          <w:sz w:val="22"/>
          <w:szCs w:val="22"/>
          <w:lang w:eastAsia="en-US"/>
        </w:rPr>
        <w:t>PODWYKONAWCY</w:t>
      </w:r>
    </w:p>
    <w:p w14:paraId="12FE413B" w14:textId="7C8FBE61" w:rsidR="001A7C34" w:rsidRPr="004941BB" w:rsidRDefault="002F0BD3" w:rsidP="00B8793D">
      <w:pPr>
        <w:pStyle w:val="Akapitzlist"/>
        <w:numPr>
          <w:ilvl w:val="0"/>
          <w:numId w:val="6"/>
        </w:numPr>
        <w:autoSpaceDE w:val="0"/>
        <w:autoSpaceDN w:val="0"/>
        <w:adjustRightInd w:val="0"/>
        <w:ind w:left="340"/>
        <w:jc w:val="both"/>
        <w:rPr>
          <w:rFonts w:ascii="Book Antiqua" w:eastAsia="Calibri" w:hAnsi="Book Antiqua"/>
          <w:sz w:val="22"/>
          <w:szCs w:val="22"/>
          <w:lang w:eastAsia="en-US"/>
        </w:rPr>
      </w:pPr>
      <w:r w:rsidRPr="004941BB">
        <w:rPr>
          <w:rFonts w:ascii="Book Antiqua" w:eastAsia="Calibri" w:hAnsi="Book Antiqua"/>
          <w:sz w:val="22"/>
          <w:szCs w:val="22"/>
          <w:lang w:eastAsia="en-US"/>
        </w:rPr>
        <w:t>Zamawiający zastrzega, że w</w:t>
      </w:r>
      <w:r w:rsidR="001A7C34" w:rsidRPr="004941BB">
        <w:rPr>
          <w:rFonts w:ascii="Book Antiqua" w:eastAsia="Calibri" w:hAnsi="Book Antiqua"/>
          <w:sz w:val="22"/>
          <w:szCs w:val="22"/>
          <w:lang w:eastAsia="en-US"/>
        </w:rPr>
        <w:t xml:space="preserve"> </w:t>
      </w:r>
      <w:r w:rsidR="0046268D" w:rsidRPr="004941BB">
        <w:rPr>
          <w:rFonts w:ascii="Book Antiqua" w:eastAsia="Calibri" w:hAnsi="Book Antiqua"/>
          <w:sz w:val="22"/>
          <w:szCs w:val="22"/>
          <w:lang w:eastAsia="en-US"/>
        </w:rPr>
        <w:t>Wykonawca osobiście wy</w:t>
      </w:r>
      <w:r w:rsidR="00E908A4" w:rsidRPr="004941BB">
        <w:rPr>
          <w:rFonts w:ascii="Book Antiqua" w:eastAsia="Calibri" w:hAnsi="Book Antiqua"/>
          <w:sz w:val="22"/>
          <w:szCs w:val="22"/>
          <w:lang w:eastAsia="en-US"/>
        </w:rPr>
        <w:t>kona kluczowe części zamówienia</w:t>
      </w:r>
      <w:r w:rsidR="003D19F0" w:rsidRPr="004941BB">
        <w:rPr>
          <w:rFonts w:ascii="Book Antiqua" w:eastAsia="Calibri" w:hAnsi="Book Antiqua"/>
          <w:sz w:val="22"/>
          <w:szCs w:val="22"/>
          <w:lang w:eastAsia="en-US"/>
        </w:rPr>
        <w:t xml:space="preserve"> -</w:t>
      </w:r>
      <w:r w:rsidR="003D19F0" w:rsidRPr="004941BB">
        <w:rPr>
          <w:rFonts w:ascii="Book Antiqua" w:hAnsi="Book Antiqua"/>
          <w:sz w:val="22"/>
          <w:szCs w:val="22"/>
        </w:rPr>
        <w:t xml:space="preserve"> druk i oprawę.</w:t>
      </w:r>
      <w:r w:rsidR="00367711" w:rsidRPr="004941BB">
        <w:rPr>
          <w:rFonts w:ascii="Book Antiqua" w:eastAsia="Calibri" w:hAnsi="Book Antiqua"/>
          <w:sz w:val="22"/>
          <w:szCs w:val="22"/>
          <w:lang w:eastAsia="en-US"/>
        </w:rPr>
        <w:t xml:space="preserve"> </w:t>
      </w:r>
      <w:r w:rsidR="00B9130F" w:rsidRPr="004941BB">
        <w:rPr>
          <w:rFonts w:ascii="Book Antiqua" w:eastAsia="Calibri" w:hAnsi="Book Antiqua"/>
          <w:sz w:val="22"/>
          <w:szCs w:val="22"/>
          <w:lang w:eastAsia="en-US"/>
        </w:rPr>
        <w:t>Wykonawca na podstawie art. 36b ust. 1 jest zobowiązany umieścić w składanej ofercie informację o części zamówienia, które zamierza powierzyć podwykonawcom</w:t>
      </w:r>
      <w:r w:rsidR="00C759AE" w:rsidRPr="004941BB">
        <w:rPr>
          <w:rFonts w:ascii="Book Antiqua" w:eastAsiaTheme="minorHAnsi" w:hAnsi="Book Antiqua"/>
          <w:sz w:val="22"/>
          <w:szCs w:val="22"/>
          <w:lang w:eastAsia="en-US"/>
        </w:rPr>
        <w:t xml:space="preserve"> i podania przez Wykonawcę firm podwykonawców</w:t>
      </w:r>
      <w:r w:rsidR="00B9130F" w:rsidRPr="004941BB">
        <w:rPr>
          <w:rFonts w:ascii="Book Antiqua" w:eastAsia="Calibri" w:hAnsi="Book Antiqua"/>
          <w:sz w:val="22"/>
          <w:szCs w:val="22"/>
          <w:lang w:eastAsia="en-US"/>
        </w:rPr>
        <w:t>. Brak informacji o części zamówienia, których wykonanie Wykonawca zamierza powierzyć podwykonawcom, jest rozumiane przez Zamawiającego jako wykonanie całego przedmiotu zamówienia samodzielnie.</w:t>
      </w:r>
    </w:p>
    <w:p w14:paraId="3F193612" w14:textId="77777777" w:rsidR="00B9130F" w:rsidRPr="004941BB" w:rsidRDefault="001A7C34" w:rsidP="001A7C34">
      <w:pPr>
        <w:pStyle w:val="Akapitzlist"/>
        <w:autoSpaceDE w:val="0"/>
        <w:autoSpaceDN w:val="0"/>
        <w:adjustRightInd w:val="0"/>
        <w:ind w:left="340"/>
        <w:jc w:val="both"/>
        <w:rPr>
          <w:rFonts w:ascii="Book Antiqua" w:eastAsia="Calibri" w:hAnsi="Book Antiqua"/>
          <w:sz w:val="22"/>
          <w:szCs w:val="22"/>
          <w:lang w:eastAsia="en-US"/>
        </w:rPr>
      </w:pPr>
      <w:r w:rsidRPr="004941BB">
        <w:rPr>
          <w:rFonts w:ascii="Book Antiqua" w:eastAsia="Calibri" w:hAnsi="Book Antiqua"/>
          <w:sz w:val="22"/>
          <w:szCs w:val="22"/>
          <w:lang w:eastAsia="en-US"/>
        </w:rPr>
        <w:lastRenderedPageBreak/>
        <w:t xml:space="preserve">Przykładowy wzór informacji o części zamówienia, którą wykonawca zamierza powierzyć podwykonawcom, stanowi </w:t>
      </w:r>
      <w:r w:rsidRPr="004941BB">
        <w:rPr>
          <w:rFonts w:ascii="Book Antiqua" w:eastAsia="Calibri" w:hAnsi="Book Antiqua"/>
          <w:b/>
          <w:sz w:val="22"/>
          <w:szCs w:val="22"/>
          <w:lang w:eastAsia="en-US"/>
        </w:rPr>
        <w:t>załącznik nr 6.</w:t>
      </w:r>
      <w:r w:rsidRPr="004941BB">
        <w:rPr>
          <w:rFonts w:ascii="Book Antiqua" w:eastAsia="Calibri" w:hAnsi="Book Antiqua"/>
          <w:sz w:val="22"/>
          <w:szCs w:val="22"/>
          <w:lang w:eastAsia="en-US"/>
        </w:rPr>
        <w:t xml:space="preserve"> </w:t>
      </w:r>
      <w:r w:rsidR="00B9130F" w:rsidRPr="004941BB">
        <w:rPr>
          <w:rFonts w:ascii="Book Antiqua" w:eastAsia="Calibri" w:hAnsi="Book Antiqua"/>
          <w:sz w:val="22"/>
          <w:szCs w:val="22"/>
          <w:lang w:eastAsia="en-US"/>
        </w:rPr>
        <w:t xml:space="preserve">     </w:t>
      </w:r>
    </w:p>
    <w:p w14:paraId="453C2EE0" w14:textId="77777777" w:rsidR="00213F5B" w:rsidRPr="004941BB" w:rsidRDefault="00213F5B" w:rsidP="00B8793D">
      <w:pPr>
        <w:pStyle w:val="Default"/>
        <w:numPr>
          <w:ilvl w:val="0"/>
          <w:numId w:val="6"/>
        </w:numPr>
        <w:spacing w:after="27"/>
        <w:ind w:left="360"/>
        <w:jc w:val="both"/>
        <w:rPr>
          <w:rFonts w:ascii="Book Antiqua" w:hAnsi="Book Antiqua"/>
          <w:color w:val="auto"/>
          <w:sz w:val="22"/>
          <w:szCs w:val="22"/>
        </w:rPr>
      </w:pPr>
      <w:r w:rsidRPr="004941BB">
        <w:rPr>
          <w:rFonts w:ascii="Book Antiqua" w:hAnsi="Book Antiqua"/>
          <w:color w:val="auto"/>
          <w:sz w:val="22"/>
          <w:szCs w:val="22"/>
        </w:rPr>
        <w:t xml:space="preserve">Jeżeli Wykonawca polega na zdolnościach lub sytuacji innych podmiotów, niezależnie od charakteru prawnego łączących go z nimi stosunków, to zobowiązany jest udowodnić Zamawiającemu, iż realizując zamówienie, będzie dysponował niezbędnymi zasobami tych podmiotów, w szczególności przedstawiając w tym celu pisemne zobowiązanie tych podmiotów do oddania mu do dyspozycji niezbędnych zasobów na potrzeby realizacji zamówienia. Dokument, z którego będzie wynikać zobowiązanie podmiotu trzeciego powinien wyrażać w sposób wyraźny i jednoznaczny wolę udzielenia Wykonawcy, ubiegającemu się o zamówienie odpowiedniego zasobu oraz wskazywać </w:t>
      </w:r>
      <w:r w:rsidRPr="004941BB">
        <w:rPr>
          <w:rFonts w:ascii="Book Antiqua" w:hAnsi="Book Antiqua"/>
          <w:color w:val="auto"/>
          <w:sz w:val="22"/>
          <w:szCs w:val="22"/>
        </w:rPr>
        <w:br/>
        <w:t xml:space="preserve">w szczególności: </w:t>
      </w:r>
    </w:p>
    <w:p w14:paraId="30DF1527" w14:textId="77777777" w:rsidR="00213F5B" w:rsidRPr="004941BB" w:rsidRDefault="00213F5B" w:rsidP="00B8793D">
      <w:pPr>
        <w:pStyle w:val="Default"/>
        <w:numPr>
          <w:ilvl w:val="0"/>
          <w:numId w:val="7"/>
        </w:numPr>
        <w:spacing w:after="27"/>
        <w:jc w:val="both"/>
        <w:rPr>
          <w:rFonts w:ascii="Book Antiqua" w:hAnsi="Book Antiqua"/>
          <w:color w:val="auto"/>
          <w:sz w:val="22"/>
          <w:szCs w:val="22"/>
        </w:rPr>
      </w:pPr>
      <w:r w:rsidRPr="004941BB">
        <w:rPr>
          <w:rFonts w:ascii="Book Antiqua" w:hAnsi="Book Antiqua"/>
          <w:color w:val="auto"/>
          <w:sz w:val="22"/>
          <w:szCs w:val="22"/>
        </w:rPr>
        <w:t xml:space="preserve">zakres dostępnych Wykonawcy zasobów innego podmiotu, </w:t>
      </w:r>
    </w:p>
    <w:p w14:paraId="793B4178" w14:textId="77777777" w:rsidR="00213F5B" w:rsidRPr="004941BB" w:rsidRDefault="00213F5B" w:rsidP="00B8793D">
      <w:pPr>
        <w:pStyle w:val="Default"/>
        <w:numPr>
          <w:ilvl w:val="0"/>
          <w:numId w:val="7"/>
        </w:numPr>
        <w:spacing w:after="27"/>
        <w:jc w:val="both"/>
        <w:rPr>
          <w:rFonts w:ascii="Book Antiqua" w:hAnsi="Book Antiqua"/>
          <w:color w:val="auto"/>
          <w:sz w:val="22"/>
          <w:szCs w:val="22"/>
        </w:rPr>
      </w:pPr>
      <w:r w:rsidRPr="004941BB">
        <w:rPr>
          <w:rFonts w:ascii="Book Antiqua" w:hAnsi="Book Antiqua"/>
          <w:color w:val="auto"/>
          <w:sz w:val="22"/>
          <w:szCs w:val="22"/>
        </w:rPr>
        <w:t xml:space="preserve">sposób wykorzystania zasobów innego podmiotu, przez Wykonawcę, przy wykonywaniu zamówienia publicznego, </w:t>
      </w:r>
    </w:p>
    <w:p w14:paraId="714BA3A8" w14:textId="77777777" w:rsidR="00213F5B" w:rsidRPr="004941BB" w:rsidRDefault="00213F5B" w:rsidP="00B8793D">
      <w:pPr>
        <w:pStyle w:val="Default"/>
        <w:numPr>
          <w:ilvl w:val="0"/>
          <w:numId w:val="7"/>
        </w:numPr>
        <w:spacing w:after="27"/>
        <w:jc w:val="both"/>
        <w:rPr>
          <w:rFonts w:ascii="Book Antiqua" w:hAnsi="Book Antiqua"/>
          <w:color w:val="auto"/>
          <w:sz w:val="22"/>
          <w:szCs w:val="22"/>
        </w:rPr>
      </w:pPr>
      <w:r w:rsidRPr="004941BB">
        <w:rPr>
          <w:rFonts w:ascii="Book Antiqua" w:hAnsi="Book Antiqua"/>
          <w:color w:val="auto"/>
          <w:sz w:val="22"/>
          <w:szCs w:val="22"/>
        </w:rPr>
        <w:t xml:space="preserve">zakres i okres udziału innego podmiotu przy wykonywaniu zamówienia publicznego, </w:t>
      </w:r>
    </w:p>
    <w:p w14:paraId="7DD26907" w14:textId="77777777" w:rsidR="00213F5B" w:rsidRPr="004941BB" w:rsidRDefault="00213F5B" w:rsidP="00B8793D">
      <w:pPr>
        <w:pStyle w:val="Default"/>
        <w:numPr>
          <w:ilvl w:val="0"/>
          <w:numId w:val="7"/>
        </w:numPr>
        <w:jc w:val="both"/>
        <w:rPr>
          <w:rFonts w:ascii="Book Antiqua" w:hAnsi="Book Antiqua"/>
          <w:color w:val="auto"/>
          <w:sz w:val="22"/>
          <w:szCs w:val="22"/>
        </w:rPr>
      </w:pPr>
      <w:r w:rsidRPr="004941BB">
        <w:rPr>
          <w:rFonts w:ascii="Book Antiqua" w:hAnsi="Book Antiqua"/>
          <w:color w:val="auto"/>
          <w:sz w:val="22"/>
          <w:szCs w:val="22"/>
        </w:rPr>
        <w:t xml:space="preserve">czy podmiot, na zdolnościach którego wykonawca polega w odniesieniu do warunków udziału w postępowaniu dotyczących wykształcenia, kwalifikacji zawodowych lub doświadczenia, zrealizuje usługi, których wskazane zdolności dotyczą (informacje w tym zakresie należy podać, jeżeli warunek dotyczy dysponowania osobami). </w:t>
      </w:r>
    </w:p>
    <w:p w14:paraId="0C141B45" w14:textId="77777777" w:rsidR="00213F5B" w:rsidRPr="004941BB" w:rsidRDefault="00213F5B" w:rsidP="00213F5B">
      <w:pPr>
        <w:pStyle w:val="Default"/>
        <w:ind w:left="360"/>
        <w:jc w:val="both"/>
        <w:rPr>
          <w:rFonts w:ascii="Book Antiqua" w:hAnsi="Book Antiqua"/>
          <w:color w:val="auto"/>
          <w:sz w:val="22"/>
          <w:szCs w:val="22"/>
        </w:rPr>
      </w:pPr>
      <w:r w:rsidRPr="004941BB">
        <w:rPr>
          <w:rFonts w:ascii="Book Antiqua" w:hAnsi="Book Antiqua"/>
          <w:color w:val="auto"/>
          <w:sz w:val="22"/>
          <w:szCs w:val="22"/>
        </w:rPr>
        <w:t xml:space="preserve">Przykładowy wzór zobowiązania podmiotu podany jest w </w:t>
      </w:r>
      <w:r w:rsidRPr="004941BB">
        <w:rPr>
          <w:rFonts w:ascii="Book Antiqua" w:hAnsi="Book Antiqua"/>
          <w:b/>
          <w:bCs/>
          <w:color w:val="auto"/>
          <w:sz w:val="22"/>
          <w:szCs w:val="22"/>
        </w:rPr>
        <w:t>załączniku nr 8 do SIWZ</w:t>
      </w:r>
      <w:r w:rsidRPr="004941BB">
        <w:rPr>
          <w:rFonts w:ascii="Book Antiqua" w:hAnsi="Book Antiqua"/>
          <w:color w:val="auto"/>
          <w:sz w:val="22"/>
          <w:szCs w:val="22"/>
        </w:rPr>
        <w:t xml:space="preserve">. </w:t>
      </w:r>
    </w:p>
    <w:p w14:paraId="7A66E4EE" w14:textId="77777777" w:rsidR="00213F5B" w:rsidRPr="004941BB" w:rsidRDefault="00213F5B" w:rsidP="00B8793D">
      <w:pPr>
        <w:pStyle w:val="Default"/>
        <w:numPr>
          <w:ilvl w:val="0"/>
          <w:numId w:val="6"/>
        </w:numPr>
        <w:ind w:left="340"/>
        <w:jc w:val="both"/>
        <w:rPr>
          <w:rFonts w:ascii="Book Antiqua" w:eastAsia="Calibri" w:hAnsi="Book Antiqua"/>
          <w:color w:val="auto"/>
          <w:sz w:val="22"/>
          <w:szCs w:val="22"/>
        </w:rPr>
      </w:pPr>
      <w:r w:rsidRPr="004941BB">
        <w:rPr>
          <w:rFonts w:ascii="Book Antiqua" w:hAnsi="Book Antiqua"/>
          <w:color w:val="auto"/>
          <w:sz w:val="22"/>
          <w:szCs w:val="22"/>
        </w:rPr>
        <w:t>W</w:t>
      </w:r>
      <w:r w:rsidRPr="004941BB">
        <w:rPr>
          <w:rFonts w:ascii="Book Antiqua" w:eastAsia="Calibri" w:hAnsi="Book Antiqua"/>
          <w:color w:val="auto"/>
          <w:sz w:val="22"/>
          <w:szCs w:val="22"/>
        </w:rPr>
        <w:t xml:space="preserve"> przypadku zmiany lub rezygnacji z podwykonawcy, na którego zasoby Wykonawca powoływał się, na zasadach określonych w art. 22a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58696782" w14:textId="77777777" w:rsidR="00FF1E13" w:rsidRPr="004941BB" w:rsidRDefault="00FF1E13" w:rsidP="005D7E00">
      <w:pPr>
        <w:autoSpaceDE w:val="0"/>
        <w:autoSpaceDN w:val="0"/>
        <w:adjustRightInd w:val="0"/>
        <w:jc w:val="both"/>
        <w:rPr>
          <w:rFonts w:ascii="Book Antiqua" w:eastAsia="Calibri" w:hAnsi="Book Antiqua"/>
          <w:sz w:val="22"/>
          <w:szCs w:val="22"/>
          <w:lang w:eastAsia="en-US"/>
        </w:rPr>
      </w:pPr>
    </w:p>
    <w:p w14:paraId="5EB4D98A" w14:textId="77777777" w:rsidR="00FF1E13" w:rsidRPr="004941BB" w:rsidRDefault="00D77D9F" w:rsidP="005D7E00">
      <w:pPr>
        <w:autoSpaceDE w:val="0"/>
        <w:autoSpaceDN w:val="0"/>
        <w:adjustRightInd w:val="0"/>
        <w:jc w:val="both"/>
        <w:rPr>
          <w:rFonts w:ascii="Book Antiqua" w:eastAsia="Calibri" w:hAnsi="Book Antiqua"/>
          <w:b/>
          <w:sz w:val="22"/>
          <w:szCs w:val="22"/>
          <w:lang w:eastAsia="en-US"/>
        </w:rPr>
      </w:pPr>
      <w:r w:rsidRPr="004941BB">
        <w:rPr>
          <w:rFonts w:ascii="Book Antiqua" w:eastAsia="Calibri" w:hAnsi="Book Antiqua"/>
          <w:b/>
          <w:sz w:val="22"/>
          <w:szCs w:val="22"/>
          <w:lang w:eastAsia="en-US"/>
        </w:rPr>
        <w:t xml:space="preserve">V. </w:t>
      </w:r>
      <w:r w:rsidR="00FF1E13" w:rsidRPr="004941BB">
        <w:rPr>
          <w:rFonts w:ascii="Book Antiqua" w:eastAsia="Calibri" w:hAnsi="Book Antiqua"/>
          <w:b/>
          <w:sz w:val="22"/>
          <w:szCs w:val="22"/>
          <w:lang w:eastAsia="en-US"/>
        </w:rPr>
        <w:t>OPIS SPOSOBU PRZYGOTOWYWANIA OFERT</w:t>
      </w:r>
    </w:p>
    <w:p w14:paraId="6BC8FC25" w14:textId="36F97F0D" w:rsidR="000D5999" w:rsidRPr="004941BB" w:rsidRDefault="009A2E69" w:rsidP="00B8793D">
      <w:pPr>
        <w:pStyle w:val="Akapitzlist"/>
        <w:numPr>
          <w:ilvl w:val="0"/>
          <w:numId w:val="4"/>
        </w:numPr>
        <w:autoSpaceDE w:val="0"/>
        <w:autoSpaceDN w:val="0"/>
        <w:adjustRightInd w:val="0"/>
        <w:ind w:left="360"/>
        <w:jc w:val="both"/>
        <w:rPr>
          <w:rFonts w:ascii="Book Antiqua" w:eastAsia="Calibri" w:hAnsi="Book Antiqua"/>
          <w:sz w:val="22"/>
          <w:szCs w:val="22"/>
          <w:lang w:eastAsia="en-US"/>
        </w:rPr>
      </w:pPr>
      <w:r w:rsidRPr="004941BB">
        <w:rPr>
          <w:rFonts w:ascii="Book Antiqua" w:eastAsia="Calibri" w:hAnsi="Book Antiqua"/>
          <w:sz w:val="22"/>
          <w:szCs w:val="22"/>
          <w:lang w:eastAsia="en-US"/>
        </w:rPr>
        <w:t>Oferty można składać w stosunku do jednej lub wszystkich części zamówienia</w:t>
      </w:r>
      <w:r w:rsidR="000D5999" w:rsidRPr="004941BB">
        <w:rPr>
          <w:rFonts w:ascii="Book Antiqua" w:eastAsia="Calibri" w:hAnsi="Book Antiqua"/>
          <w:sz w:val="22"/>
          <w:szCs w:val="22"/>
          <w:lang w:eastAsia="en-US"/>
        </w:rPr>
        <w:t>.</w:t>
      </w:r>
    </w:p>
    <w:p w14:paraId="767577E7" w14:textId="77777777" w:rsidR="004941BB" w:rsidRPr="004941BB" w:rsidRDefault="004941BB" w:rsidP="00B8793D">
      <w:pPr>
        <w:pStyle w:val="Akapitzlist"/>
        <w:numPr>
          <w:ilvl w:val="0"/>
          <w:numId w:val="4"/>
        </w:numPr>
        <w:autoSpaceDE w:val="0"/>
        <w:autoSpaceDN w:val="0"/>
        <w:adjustRightInd w:val="0"/>
        <w:ind w:left="360"/>
        <w:jc w:val="both"/>
        <w:rPr>
          <w:rFonts w:ascii="Book Antiqua" w:eastAsia="Calibri" w:hAnsi="Book Antiqua"/>
          <w:sz w:val="22"/>
          <w:szCs w:val="22"/>
          <w:lang w:eastAsia="en-US"/>
        </w:rPr>
      </w:pPr>
      <w:r w:rsidRPr="004941BB">
        <w:rPr>
          <w:rFonts w:ascii="Book Antiqua" w:eastAsia="Calibri" w:hAnsi="Book Antiqua"/>
          <w:sz w:val="22"/>
          <w:szCs w:val="22"/>
          <w:lang w:eastAsia="en-US"/>
        </w:rPr>
        <w:t>Treść oferty musi odpowiadać treści specyfikacji istotnych warunków zamówienia.</w:t>
      </w:r>
    </w:p>
    <w:p w14:paraId="1385D0E2" w14:textId="77777777" w:rsidR="004941BB" w:rsidRPr="004941BB" w:rsidRDefault="004941BB" w:rsidP="00B8793D">
      <w:pPr>
        <w:pStyle w:val="Akapitzlist"/>
        <w:numPr>
          <w:ilvl w:val="0"/>
          <w:numId w:val="4"/>
        </w:numPr>
        <w:autoSpaceDE w:val="0"/>
        <w:autoSpaceDN w:val="0"/>
        <w:adjustRightInd w:val="0"/>
        <w:ind w:left="360"/>
        <w:jc w:val="both"/>
        <w:rPr>
          <w:rFonts w:ascii="Book Antiqua" w:eastAsia="Calibri" w:hAnsi="Book Antiqua"/>
          <w:sz w:val="22"/>
          <w:szCs w:val="22"/>
          <w:lang w:eastAsia="en-US"/>
        </w:rPr>
      </w:pPr>
      <w:r w:rsidRPr="004941BB">
        <w:rPr>
          <w:rFonts w:ascii="Book Antiqua" w:eastAsia="Calibri" w:hAnsi="Book Antiqua"/>
          <w:sz w:val="22"/>
          <w:szCs w:val="22"/>
          <w:lang w:eastAsia="en-US"/>
        </w:rPr>
        <w:t>Zamawiający nie przewiduje zwrotu kosztów udziału w postępowaniu.</w:t>
      </w:r>
    </w:p>
    <w:p w14:paraId="0FAB1A3D" w14:textId="77777777" w:rsidR="004941BB" w:rsidRPr="004941BB" w:rsidRDefault="004941BB" w:rsidP="00B8793D">
      <w:pPr>
        <w:pStyle w:val="Default"/>
        <w:numPr>
          <w:ilvl w:val="0"/>
          <w:numId w:val="4"/>
        </w:numPr>
        <w:spacing w:after="27"/>
        <w:ind w:left="360"/>
        <w:jc w:val="both"/>
        <w:rPr>
          <w:rFonts w:ascii="Book Antiqua" w:hAnsi="Book Antiqua"/>
          <w:color w:val="auto"/>
          <w:sz w:val="22"/>
          <w:szCs w:val="22"/>
        </w:rPr>
      </w:pPr>
      <w:r w:rsidRPr="004941BB">
        <w:rPr>
          <w:rFonts w:ascii="Book Antiqua" w:hAnsi="Book Antiqua"/>
          <w:color w:val="auto"/>
          <w:sz w:val="22"/>
          <w:szCs w:val="22"/>
        </w:rPr>
        <w:t xml:space="preserve">Oferta zostanie sporządzona w języku polskim, zgodnie z treścią formularza oferty, którego wzór stanowi </w:t>
      </w:r>
      <w:r w:rsidRPr="004941BB">
        <w:rPr>
          <w:rFonts w:ascii="Book Antiqua" w:hAnsi="Book Antiqua"/>
          <w:b/>
          <w:bCs/>
          <w:color w:val="auto"/>
          <w:sz w:val="22"/>
          <w:szCs w:val="22"/>
        </w:rPr>
        <w:t>załącznik nr 1 do SIWZ</w:t>
      </w:r>
      <w:r w:rsidRPr="004941BB">
        <w:rPr>
          <w:rFonts w:ascii="Book Antiqua" w:hAnsi="Book Antiqua"/>
          <w:color w:val="auto"/>
          <w:sz w:val="22"/>
          <w:szCs w:val="22"/>
        </w:rPr>
        <w:t xml:space="preserve">. </w:t>
      </w:r>
    </w:p>
    <w:p w14:paraId="321A491D" w14:textId="77777777" w:rsidR="004941BB" w:rsidRPr="004941BB" w:rsidRDefault="004941BB" w:rsidP="00B8793D">
      <w:pPr>
        <w:pStyle w:val="Default"/>
        <w:numPr>
          <w:ilvl w:val="0"/>
          <w:numId w:val="4"/>
        </w:numPr>
        <w:spacing w:after="27"/>
        <w:ind w:left="360"/>
        <w:jc w:val="both"/>
        <w:rPr>
          <w:rFonts w:ascii="Book Antiqua" w:hAnsi="Book Antiqua"/>
          <w:color w:val="auto"/>
          <w:sz w:val="22"/>
          <w:szCs w:val="22"/>
        </w:rPr>
      </w:pPr>
      <w:r w:rsidRPr="004941BB">
        <w:rPr>
          <w:rFonts w:ascii="Book Antiqua" w:hAnsi="Book Antiqua"/>
          <w:color w:val="auto"/>
          <w:sz w:val="22"/>
          <w:szCs w:val="22"/>
        </w:rPr>
        <w:t xml:space="preserve">Ofertę składa się w formie pisemnej. </w:t>
      </w:r>
    </w:p>
    <w:p w14:paraId="3573A4CB" w14:textId="77777777" w:rsidR="004941BB" w:rsidRPr="004941BB" w:rsidRDefault="004941BB" w:rsidP="00B8793D">
      <w:pPr>
        <w:pStyle w:val="Default"/>
        <w:numPr>
          <w:ilvl w:val="0"/>
          <w:numId w:val="4"/>
        </w:numPr>
        <w:spacing w:after="27"/>
        <w:ind w:left="360"/>
        <w:jc w:val="both"/>
        <w:rPr>
          <w:rFonts w:ascii="Book Antiqua" w:hAnsi="Book Antiqua"/>
          <w:color w:val="auto"/>
          <w:sz w:val="22"/>
          <w:szCs w:val="22"/>
        </w:rPr>
      </w:pPr>
      <w:r w:rsidRPr="004941BB">
        <w:rPr>
          <w:rFonts w:ascii="Book Antiqua" w:hAnsi="Book Antiqua"/>
          <w:color w:val="auto"/>
          <w:sz w:val="22"/>
          <w:szCs w:val="22"/>
        </w:rPr>
        <w:t xml:space="preserve">Oferta musi być podpisana przez Wykonawcę, osobę/y reprezentującą/e Wykonawcę zgodnie </w:t>
      </w:r>
      <w:r w:rsidRPr="004941BB">
        <w:rPr>
          <w:rFonts w:ascii="Book Antiqua" w:hAnsi="Book Antiqua"/>
          <w:color w:val="auto"/>
          <w:sz w:val="22"/>
          <w:szCs w:val="22"/>
        </w:rPr>
        <w:br/>
        <w:t xml:space="preserve">z zasadami reprezentacji wskazanymi we właściwym rejestrze, osobę/osoby uprawnioną/e </w:t>
      </w:r>
      <w:r w:rsidRPr="004941BB">
        <w:rPr>
          <w:rFonts w:ascii="Book Antiqua" w:hAnsi="Book Antiqua"/>
          <w:color w:val="auto"/>
          <w:sz w:val="22"/>
          <w:szCs w:val="22"/>
        </w:rPr>
        <w:br/>
        <w:t xml:space="preserve">do reprezentowania Wykonawcy albo osobę/y działającą/e na podstawie pełnomocnictwa, przy czym pełnomocnictwo to musi być załączone do oferty jako oryginał albo kopia poświadczona notarialnie. </w:t>
      </w:r>
    </w:p>
    <w:p w14:paraId="3085CF9F" w14:textId="77777777" w:rsidR="004941BB" w:rsidRPr="004941BB" w:rsidRDefault="004941BB" w:rsidP="00B8793D">
      <w:pPr>
        <w:pStyle w:val="Default"/>
        <w:numPr>
          <w:ilvl w:val="0"/>
          <w:numId w:val="4"/>
        </w:numPr>
        <w:spacing w:after="27"/>
        <w:ind w:left="360"/>
        <w:jc w:val="both"/>
        <w:rPr>
          <w:rFonts w:ascii="Book Antiqua" w:hAnsi="Book Antiqua"/>
          <w:color w:val="auto"/>
          <w:sz w:val="22"/>
          <w:szCs w:val="22"/>
        </w:rPr>
      </w:pPr>
      <w:r w:rsidRPr="004941BB">
        <w:rPr>
          <w:rFonts w:ascii="Book Antiqua" w:hAnsi="Book Antiqua"/>
          <w:color w:val="auto"/>
          <w:sz w:val="22"/>
          <w:szCs w:val="22"/>
        </w:rPr>
        <w:t xml:space="preserve">Wykonawcy wspólnie ubiegający się o udzielenie zamówienia, muszą ustanowić pełnomocnika </w:t>
      </w:r>
      <w:r w:rsidRPr="004941BB">
        <w:rPr>
          <w:rFonts w:ascii="Book Antiqua" w:hAnsi="Book Antiqua"/>
          <w:color w:val="auto"/>
          <w:sz w:val="22"/>
          <w:szCs w:val="22"/>
        </w:rPr>
        <w:br/>
        <w:t xml:space="preserve">do reprezentowania ich w postępowaniu o udzielenie niniejszego zamówienia lub </w:t>
      </w:r>
      <w:r w:rsidRPr="004941BB">
        <w:rPr>
          <w:rFonts w:ascii="Book Antiqua" w:hAnsi="Book Antiqua"/>
          <w:color w:val="auto"/>
          <w:sz w:val="22"/>
          <w:szCs w:val="22"/>
        </w:rPr>
        <w:br/>
        <w:t xml:space="preserve">do reprezentowania ich w postępowaniu oraz do zawarcia umowy w sprawie zamówienia publicznego. W takim przypadku, wraz z ofertą należy złożyć stosowne pełnomocnictwo określające sposób współdziałania Wykonawców wspólnie ubiegających się o zamówienie (oryginał albo kopia poświadczona notarialnie). </w:t>
      </w:r>
    </w:p>
    <w:p w14:paraId="187AD25E" w14:textId="77777777" w:rsidR="004941BB" w:rsidRPr="004941BB" w:rsidRDefault="004941BB" w:rsidP="00B8793D">
      <w:pPr>
        <w:pStyle w:val="Default"/>
        <w:numPr>
          <w:ilvl w:val="0"/>
          <w:numId w:val="4"/>
        </w:numPr>
        <w:spacing w:after="27"/>
        <w:ind w:left="360"/>
        <w:jc w:val="both"/>
        <w:rPr>
          <w:rFonts w:ascii="Book Antiqua" w:hAnsi="Book Antiqua"/>
          <w:color w:val="auto"/>
          <w:sz w:val="22"/>
          <w:szCs w:val="22"/>
        </w:rPr>
      </w:pPr>
      <w:r w:rsidRPr="004941BB">
        <w:rPr>
          <w:rFonts w:ascii="Book Antiqua" w:hAnsi="Book Antiqua"/>
          <w:color w:val="auto"/>
          <w:sz w:val="22"/>
          <w:szCs w:val="22"/>
        </w:rPr>
        <w:lastRenderedPageBreak/>
        <w:t xml:space="preserve">Ilekroć w SIWZ, a także w załącznikach do SIWZ występuje wymóg podpisywania oświadczeń lub dokumentów, należy przez to rozumieć, że oświadczenia i dokumenty te powinny być opatrzone podpisem/podpisami osoby/osób wskazanych w ust. 6. </w:t>
      </w:r>
    </w:p>
    <w:p w14:paraId="3AE51E31" w14:textId="77777777" w:rsidR="004941BB" w:rsidRPr="004941BB" w:rsidRDefault="004941BB" w:rsidP="00B8793D">
      <w:pPr>
        <w:pStyle w:val="Default"/>
        <w:numPr>
          <w:ilvl w:val="0"/>
          <w:numId w:val="4"/>
        </w:numPr>
        <w:spacing w:after="27"/>
        <w:ind w:left="360"/>
        <w:jc w:val="both"/>
        <w:rPr>
          <w:rFonts w:ascii="Book Antiqua" w:hAnsi="Book Antiqua"/>
          <w:color w:val="auto"/>
          <w:sz w:val="22"/>
          <w:szCs w:val="22"/>
        </w:rPr>
      </w:pPr>
      <w:r w:rsidRPr="004941BB">
        <w:rPr>
          <w:rFonts w:ascii="Book Antiqua" w:hAnsi="Book Antiqua"/>
          <w:color w:val="auto"/>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14:paraId="02C40091" w14:textId="133C4D44" w:rsidR="004941BB" w:rsidRPr="004941BB" w:rsidRDefault="004941BB" w:rsidP="00B8793D">
      <w:pPr>
        <w:pStyle w:val="Default"/>
        <w:numPr>
          <w:ilvl w:val="0"/>
          <w:numId w:val="4"/>
        </w:numPr>
        <w:ind w:left="360"/>
        <w:jc w:val="both"/>
        <w:rPr>
          <w:rFonts w:ascii="Book Antiqua" w:hAnsi="Book Antiqua"/>
          <w:color w:val="auto"/>
          <w:sz w:val="22"/>
          <w:szCs w:val="22"/>
        </w:rPr>
      </w:pPr>
      <w:r w:rsidRPr="004941BB">
        <w:rPr>
          <w:rFonts w:ascii="Book Antiqua" w:hAnsi="Book Antiqua"/>
          <w:color w:val="auto"/>
          <w:sz w:val="22"/>
          <w:szCs w:val="22"/>
        </w:rPr>
        <w:t xml:space="preserve">Dokumenty i oświadczenia sporządzone w języku obcym należy złożyć wraz </w:t>
      </w:r>
      <w:r w:rsidR="00CD2A89">
        <w:rPr>
          <w:rFonts w:ascii="Book Antiqua" w:hAnsi="Book Antiqua"/>
          <w:color w:val="auto"/>
          <w:sz w:val="22"/>
          <w:szCs w:val="22"/>
        </w:rPr>
        <w:br/>
      </w:r>
      <w:r w:rsidRPr="004941BB">
        <w:rPr>
          <w:rFonts w:ascii="Book Antiqua" w:hAnsi="Book Antiqua"/>
          <w:color w:val="auto"/>
          <w:sz w:val="22"/>
          <w:szCs w:val="22"/>
        </w:rPr>
        <w:t xml:space="preserve">z tłumaczeniem na język polski. </w:t>
      </w:r>
    </w:p>
    <w:p w14:paraId="34566815" w14:textId="77777777" w:rsidR="004941BB" w:rsidRPr="004941BB" w:rsidRDefault="004941BB" w:rsidP="00B8793D">
      <w:pPr>
        <w:pStyle w:val="Default"/>
        <w:numPr>
          <w:ilvl w:val="0"/>
          <w:numId w:val="4"/>
        </w:numPr>
        <w:spacing w:after="27"/>
        <w:ind w:left="360"/>
        <w:jc w:val="both"/>
        <w:rPr>
          <w:rFonts w:ascii="Book Antiqua" w:hAnsi="Book Antiqua"/>
          <w:color w:val="auto"/>
          <w:sz w:val="22"/>
          <w:szCs w:val="22"/>
        </w:rPr>
      </w:pPr>
      <w:r w:rsidRPr="004941BB">
        <w:rPr>
          <w:rFonts w:ascii="Book Antiqua" w:hAnsi="Book Antiqua"/>
          <w:color w:val="auto"/>
          <w:sz w:val="22"/>
          <w:szCs w:val="22"/>
        </w:rPr>
        <w:t xml:space="preserve">Wszelkie poprawki lub zmiany w tekście oferty mają być parafowane własnoręcznie przez osobę/y podpisujące ofertę. </w:t>
      </w:r>
    </w:p>
    <w:p w14:paraId="71E3CA51" w14:textId="77777777" w:rsidR="004941BB" w:rsidRPr="004941BB" w:rsidRDefault="004941BB" w:rsidP="00B8793D">
      <w:pPr>
        <w:pStyle w:val="Default"/>
        <w:numPr>
          <w:ilvl w:val="0"/>
          <w:numId w:val="4"/>
        </w:numPr>
        <w:spacing w:after="27"/>
        <w:ind w:left="360"/>
        <w:jc w:val="both"/>
        <w:rPr>
          <w:rFonts w:ascii="Book Antiqua" w:hAnsi="Book Antiqua"/>
          <w:color w:val="auto"/>
          <w:sz w:val="22"/>
          <w:szCs w:val="22"/>
        </w:rPr>
      </w:pPr>
      <w:r w:rsidRPr="004941BB">
        <w:rPr>
          <w:rFonts w:ascii="Book Antiqua" w:hAnsi="Book Antiqua"/>
          <w:color w:val="auto"/>
          <w:sz w:val="22"/>
          <w:szCs w:val="22"/>
        </w:rPr>
        <w:t xml:space="preserve">Ofertę wraz ze wszystkimi wymaganymi oświadczeniami i dokumentami należy złożyć w sposób zabezpieczający nienaruszalność do terminu otwarcia ofert, w zamkniętej kopercie/opakowaniu, </w:t>
      </w:r>
      <w:r w:rsidRPr="004941BB">
        <w:rPr>
          <w:rFonts w:ascii="Book Antiqua" w:hAnsi="Book Antiqua"/>
          <w:color w:val="auto"/>
          <w:sz w:val="22"/>
          <w:szCs w:val="22"/>
        </w:rPr>
        <w:br/>
        <w:t xml:space="preserve">w siedzibie Zamawiającego i oznakować w następujący sposób: </w:t>
      </w:r>
    </w:p>
    <w:p w14:paraId="4AD56A5B" w14:textId="77777777" w:rsidR="004941BB" w:rsidRPr="004941BB" w:rsidRDefault="004941BB" w:rsidP="004941BB">
      <w:pPr>
        <w:pStyle w:val="Default"/>
        <w:jc w:val="both"/>
        <w:rPr>
          <w:rFonts w:ascii="Book Antiqua" w:hAnsi="Book Antiqua"/>
          <w:color w:val="auto"/>
          <w:sz w:val="22"/>
          <w:szCs w:val="22"/>
        </w:rPr>
      </w:pPr>
    </w:p>
    <w:p w14:paraId="785DF24E" w14:textId="77777777" w:rsidR="004941BB" w:rsidRPr="004941BB" w:rsidRDefault="004941BB" w:rsidP="004941BB">
      <w:pPr>
        <w:pStyle w:val="Default"/>
        <w:ind w:left="708"/>
        <w:jc w:val="both"/>
        <w:rPr>
          <w:rFonts w:ascii="Book Antiqua" w:hAnsi="Book Antiqua"/>
          <w:bCs/>
          <w:color w:val="auto"/>
          <w:sz w:val="22"/>
          <w:szCs w:val="22"/>
        </w:rPr>
      </w:pPr>
      <w:r w:rsidRPr="004941BB">
        <w:rPr>
          <w:rFonts w:ascii="Book Antiqua" w:hAnsi="Book Antiqua"/>
          <w:bCs/>
          <w:color w:val="auto"/>
          <w:sz w:val="22"/>
          <w:szCs w:val="22"/>
        </w:rPr>
        <w:t>„ZAMEK KRÓLEWSKI W WARSZAWIE – MUZEUM</w:t>
      </w:r>
    </w:p>
    <w:p w14:paraId="4725A4F4" w14:textId="77777777" w:rsidR="004941BB" w:rsidRPr="004941BB" w:rsidRDefault="004941BB" w:rsidP="004941BB">
      <w:pPr>
        <w:pStyle w:val="Default"/>
        <w:ind w:left="708"/>
        <w:jc w:val="both"/>
        <w:rPr>
          <w:rFonts w:ascii="Book Antiqua" w:hAnsi="Book Antiqua"/>
          <w:bCs/>
          <w:color w:val="auto"/>
          <w:sz w:val="22"/>
          <w:szCs w:val="22"/>
        </w:rPr>
      </w:pPr>
      <w:r w:rsidRPr="004941BB">
        <w:rPr>
          <w:rFonts w:ascii="Book Antiqua" w:hAnsi="Book Antiqua"/>
          <w:bCs/>
          <w:color w:val="auto"/>
          <w:sz w:val="22"/>
          <w:szCs w:val="22"/>
        </w:rPr>
        <w:t xml:space="preserve">Plac Zamkowy 4, 00-277 Warszawa </w:t>
      </w:r>
    </w:p>
    <w:p w14:paraId="611DEA1D" w14:textId="479446E8" w:rsidR="00BE219E" w:rsidRPr="004941BB" w:rsidRDefault="004941BB" w:rsidP="00BE219E">
      <w:pPr>
        <w:pStyle w:val="Default"/>
        <w:ind w:left="708"/>
        <w:jc w:val="both"/>
        <w:rPr>
          <w:rFonts w:ascii="Book Antiqua" w:hAnsi="Book Antiqua"/>
          <w:color w:val="auto"/>
          <w:sz w:val="22"/>
          <w:szCs w:val="22"/>
        </w:rPr>
      </w:pPr>
      <w:r w:rsidRPr="004941BB">
        <w:rPr>
          <w:rFonts w:ascii="Book Antiqua" w:hAnsi="Book Antiqua"/>
          <w:bCs/>
          <w:color w:val="auto"/>
          <w:sz w:val="22"/>
          <w:szCs w:val="22"/>
        </w:rPr>
        <w:t xml:space="preserve">Oferta </w:t>
      </w:r>
      <w:r w:rsidRPr="004941BB">
        <w:rPr>
          <w:rFonts w:ascii="Book Antiqua" w:hAnsi="Book Antiqua"/>
          <w:color w:val="auto"/>
          <w:sz w:val="22"/>
          <w:szCs w:val="22"/>
        </w:rPr>
        <w:t xml:space="preserve">w przetargu nieograniczonym na usługi poligraficzne </w:t>
      </w:r>
      <w:r>
        <w:rPr>
          <w:rFonts w:ascii="Book Antiqua" w:hAnsi="Book Antiqua"/>
          <w:color w:val="auto"/>
          <w:sz w:val="22"/>
          <w:szCs w:val="22"/>
        </w:rPr>
        <w:t>ZZ</w:t>
      </w:r>
      <w:r w:rsidR="00BE219E">
        <w:rPr>
          <w:rFonts w:ascii="Book Antiqua" w:hAnsi="Book Antiqua"/>
          <w:color w:val="auto"/>
          <w:sz w:val="22"/>
          <w:szCs w:val="22"/>
        </w:rPr>
        <w:t>.26.1.2.</w:t>
      </w:r>
      <w:r>
        <w:rPr>
          <w:rFonts w:ascii="Book Antiqua" w:hAnsi="Book Antiqua"/>
          <w:color w:val="auto"/>
          <w:sz w:val="22"/>
          <w:szCs w:val="22"/>
        </w:rPr>
        <w:t>2020</w:t>
      </w:r>
      <w:r w:rsidRPr="004941BB">
        <w:rPr>
          <w:rFonts w:ascii="Book Antiqua" w:hAnsi="Book Antiqua"/>
          <w:color w:val="auto"/>
          <w:sz w:val="22"/>
          <w:szCs w:val="22"/>
        </w:rPr>
        <w:t>.</w:t>
      </w:r>
    </w:p>
    <w:p w14:paraId="54AA03C5" w14:textId="1EA8F13A" w:rsidR="004941BB" w:rsidRPr="004941BB" w:rsidRDefault="004941BB" w:rsidP="004941BB">
      <w:pPr>
        <w:pStyle w:val="Default"/>
        <w:ind w:left="708"/>
        <w:jc w:val="both"/>
        <w:rPr>
          <w:rFonts w:ascii="Book Antiqua" w:hAnsi="Book Antiqua"/>
          <w:color w:val="auto"/>
          <w:sz w:val="22"/>
          <w:szCs w:val="22"/>
        </w:rPr>
      </w:pPr>
      <w:r w:rsidRPr="004941BB">
        <w:rPr>
          <w:rFonts w:ascii="Book Antiqua" w:hAnsi="Book Antiqua"/>
          <w:bCs/>
          <w:color w:val="auto"/>
          <w:sz w:val="22"/>
          <w:szCs w:val="22"/>
        </w:rPr>
        <w:t xml:space="preserve">Nie </w:t>
      </w:r>
      <w:r w:rsidR="00BE219E">
        <w:rPr>
          <w:rFonts w:ascii="Book Antiqua" w:hAnsi="Book Antiqua"/>
          <w:bCs/>
          <w:color w:val="auto"/>
          <w:sz w:val="22"/>
          <w:szCs w:val="22"/>
        </w:rPr>
        <w:t>otwierać przed dniem 9 marca 2020</w:t>
      </w:r>
      <w:r w:rsidRPr="004941BB">
        <w:rPr>
          <w:rFonts w:ascii="Book Antiqua" w:hAnsi="Book Antiqua"/>
          <w:bCs/>
          <w:color w:val="auto"/>
          <w:sz w:val="22"/>
          <w:szCs w:val="22"/>
        </w:rPr>
        <w:t xml:space="preserve"> r.”</w:t>
      </w:r>
    </w:p>
    <w:p w14:paraId="195F7044" w14:textId="77777777" w:rsidR="004941BB" w:rsidRPr="004941BB" w:rsidRDefault="004941BB" w:rsidP="004941BB">
      <w:pPr>
        <w:pStyle w:val="Default"/>
        <w:ind w:firstLine="708"/>
        <w:jc w:val="both"/>
        <w:rPr>
          <w:rFonts w:ascii="Book Antiqua" w:hAnsi="Book Antiqua"/>
          <w:color w:val="auto"/>
          <w:sz w:val="22"/>
          <w:szCs w:val="22"/>
        </w:rPr>
      </w:pPr>
    </w:p>
    <w:p w14:paraId="7D62900E" w14:textId="77777777" w:rsidR="004941BB" w:rsidRPr="004941BB" w:rsidRDefault="004941BB" w:rsidP="004941BB">
      <w:pPr>
        <w:pStyle w:val="Default"/>
        <w:ind w:firstLine="708"/>
        <w:jc w:val="both"/>
        <w:rPr>
          <w:rFonts w:ascii="Book Antiqua" w:hAnsi="Book Antiqua"/>
          <w:color w:val="auto"/>
          <w:sz w:val="22"/>
          <w:szCs w:val="22"/>
        </w:rPr>
      </w:pPr>
      <w:r w:rsidRPr="004941BB">
        <w:rPr>
          <w:rFonts w:ascii="Book Antiqua" w:hAnsi="Book Antiqua"/>
          <w:color w:val="auto"/>
          <w:sz w:val="22"/>
          <w:szCs w:val="22"/>
        </w:rPr>
        <w:t xml:space="preserve">i opatrzyć nazwą i dokładnym adresem Wykonawcy. </w:t>
      </w:r>
    </w:p>
    <w:p w14:paraId="493D617F" w14:textId="77777777" w:rsidR="004941BB" w:rsidRPr="004941BB" w:rsidRDefault="004941BB" w:rsidP="004941BB">
      <w:pPr>
        <w:pStyle w:val="Default"/>
        <w:spacing w:after="27"/>
        <w:jc w:val="both"/>
        <w:rPr>
          <w:rFonts w:ascii="Book Antiqua" w:hAnsi="Book Antiqua"/>
          <w:color w:val="auto"/>
          <w:sz w:val="22"/>
          <w:szCs w:val="22"/>
        </w:rPr>
      </w:pPr>
      <w:r w:rsidRPr="004941BB">
        <w:rPr>
          <w:rFonts w:ascii="Book Antiqua" w:hAnsi="Book Antiqua"/>
          <w:color w:val="auto"/>
          <w:sz w:val="22"/>
          <w:szCs w:val="22"/>
        </w:rPr>
        <w:t xml:space="preserve"> </w:t>
      </w:r>
    </w:p>
    <w:p w14:paraId="52D21B14" w14:textId="4C2D04B9" w:rsidR="004941BB" w:rsidRPr="004941BB" w:rsidRDefault="004941BB" w:rsidP="00B8793D">
      <w:pPr>
        <w:pStyle w:val="Default"/>
        <w:numPr>
          <w:ilvl w:val="0"/>
          <w:numId w:val="4"/>
        </w:numPr>
        <w:spacing w:after="27"/>
        <w:ind w:left="360"/>
        <w:jc w:val="both"/>
        <w:rPr>
          <w:rFonts w:ascii="Book Antiqua" w:hAnsi="Book Antiqua"/>
          <w:color w:val="auto"/>
          <w:sz w:val="22"/>
          <w:szCs w:val="22"/>
        </w:rPr>
      </w:pPr>
      <w:r w:rsidRPr="004941BB">
        <w:rPr>
          <w:rFonts w:ascii="Book Antiqua" w:hAnsi="Book Antiqua"/>
          <w:color w:val="auto"/>
          <w:sz w:val="22"/>
          <w:szCs w:val="22"/>
        </w:rPr>
        <w:t xml:space="preserve">Zamawiający informuje, iż zgodnie z art. 8 w zw. z art. 96 ust. 3 ustawy PZP oferty składane w postępowaniu o zamówienie publiczne są jawne i podlegają udostępnieniu </w:t>
      </w:r>
      <w:r w:rsidR="007E6ED5">
        <w:rPr>
          <w:rFonts w:ascii="Book Antiqua" w:hAnsi="Book Antiqua"/>
          <w:color w:val="auto"/>
          <w:sz w:val="22"/>
          <w:szCs w:val="22"/>
        </w:rPr>
        <w:br/>
      </w:r>
      <w:r w:rsidRPr="004941BB">
        <w:rPr>
          <w:rFonts w:ascii="Book Antiqua" w:hAnsi="Book Antiqua"/>
          <w:color w:val="auto"/>
          <w:sz w:val="22"/>
          <w:szCs w:val="22"/>
        </w:rPr>
        <w:t xml:space="preserve">od chwili ich otwarcia, z wyjątkiem informacji stanowiących tajemnicę przedsiębiorstwa w rozumieniu ustawy z dnia 16 kwietnia 1993 r. o zwalczaniu nieuczciwej konkurencji (Dz. U. z 2018 poz. 419), jeśli Wykonawca w terminie składania ofert zastrzegł, że nie mogą one być udostępniane i jednocześnie wykazał, iż zastrzeżone informacje stanowią tajemnicę przedsiębiorstwa. </w:t>
      </w:r>
    </w:p>
    <w:p w14:paraId="6165B537" w14:textId="503A616E" w:rsidR="004941BB" w:rsidRPr="004941BB" w:rsidRDefault="004941BB" w:rsidP="00B8793D">
      <w:pPr>
        <w:pStyle w:val="Default"/>
        <w:numPr>
          <w:ilvl w:val="0"/>
          <w:numId w:val="4"/>
        </w:numPr>
        <w:spacing w:after="27"/>
        <w:ind w:left="360"/>
        <w:jc w:val="both"/>
        <w:rPr>
          <w:rFonts w:ascii="Book Antiqua" w:hAnsi="Book Antiqua"/>
          <w:color w:val="auto"/>
          <w:sz w:val="22"/>
          <w:szCs w:val="22"/>
        </w:rPr>
      </w:pPr>
      <w:r w:rsidRPr="004941BB">
        <w:rPr>
          <w:rFonts w:ascii="Book Antiqua" w:hAnsi="Book Antiqua"/>
          <w:color w:val="auto"/>
          <w:sz w:val="22"/>
          <w:szCs w:val="22"/>
        </w:rPr>
        <w:t>Zamawiający zaleca, aby informacje zastrzeżone, jako tajemnica przedsiębiorstwa były przez Wykonawcę złożone w oddzielnej wewnętrznej kopercie z oznakowaniem „</w:t>
      </w:r>
      <w:r w:rsidRPr="004941BB">
        <w:rPr>
          <w:rFonts w:ascii="Book Antiqua" w:hAnsi="Book Antiqua"/>
          <w:b/>
          <w:bCs/>
          <w:color w:val="auto"/>
          <w:sz w:val="22"/>
          <w:szCs w:val="22"/>
        </w:rPr>
        <w:t>tajemnica przedsiębiorstwa</w:t>
      </w:r>
      <w:r w:rsidRPr="004941BB">
        <w:rPr>
          <w:rFonts w:ascii="Book Antiqua" w:hAnsi="Book Antiqua"/>
          <w:color w:val="auto"/>
          <w:sz w:val="22"/>
          <w:szCs w:val="22"/>
        </w:rPr>
        <w:t xml:space="preserve">”, lub spięte (zszyte) oddzielnie od pozostałych, jawnych elementów oferty. Wykonawca zobowiązany jest wykazać, iż zastrzeżone informacje stanowią tajemnicę przedsiębiorstwa (art. 8 ust. 3 ustawy PZP). Stosownie do powyższego, jeśli Wykonawca nie dopełni ww. obowiązków wynikających z ustawy PZP, Zamawiający będzie miał podstawę do uznania, że zastrzeżenie tajemnicy przedsiębiorstwa jest bezskuteczne i w związku z tym potraktuje daną informację, jako niepodlegającą ochronie i niestanowiącą tajemnicy przedsiębiorstwa w rozumieniu ustawy o zwalczaniu nieuczciwej konkurencji. </w:t>
      </w:r>
    </w:p>
    <w:p w14:paraId="15E5EEDA" w14:textId="7E3B4D07" w:rsidR="004941BB" w:rsidRPr="004941BB" w:rsidRDefault="004941BB" w:rsidP="00B8793D">
      <w:pPr>
        <w:pStyle w:val="Default"/>
        <w:numPr>
          <w:ilvl w:val="0"/>
          <w:numId w:val="4"/>
        </w:numPr>
        <w:spacing w:after="27"/>
        <w:ind w:left="360"/>
        <w:jc w:val="both"/>
        <w:rPr>
          <w:rFonts w:ascii="Book Antiqua" w:hAnsi="Book Antiqua"/>
          <w:color w:val="auto"/>
          <w:sz w:val="22"/>
          <w:szCs w:val="22"/>
        </w:rPr>
      </w:pPr>
      <w:r w:rsidRPr="004941BB">
        <w:rPr>
          <w:rFonts w:ascii="Book Antiqua" w:hAnsi="Book Antiqua"/>
          <w:color w:val="auto"/>
          <w:sz w:val="22"/>
          <w:szCs w:val="22"/>
        </w:rPr>
        <w:t xml:space="preserve">Zastrzeżenie informacji, które nie stanowią tajemnicy przedsiębiorstwa w rozumieniu ustawy o zwalczaniu nieuczciwej konkurencji będzie traktowane, jako bezskuteczne i skutkować będzie ich odtajnieniem. </w:t>
      </w:r>
    </w:p>
    <w:p w14:paraId="3108DBF1" w14:textId="77777777" w:rsidR="004941BB" w:rsidRPr="004941BB" w:rsidRDefault="004941BB" w:rsidP="00B8793D">
      <w:pPr>
        <w:pStyle w:val="Default"/>
        <w:numPr>
          <w:ilvl w:val="0"/>
          <w:numId w:val="4"/>
        </w:numPr>
        <w:spacing w:after="27"/>
        <w:ind w:left="360"/>
        <w:jc w:val="both"/>
        <w:rPr>
          <w:rFonts w:ascii="Book Antiqua" w:hAnsi="Book Antiqua"/>
          <w:color w:val="auto"/>
          <w:sz w:val="22"/>
          <w:szCs w:val="22"/>
        </w:rPr>
      </w:pPr>
      <w:r w:rsidRPr="004941BB">
        <w:rPr>
          <w:rFonts w:ascii="Book Antiqua" w:hAnsi="Book Antiqua"/>
          <w:color w:val="auto"/>
          <w:sz w:val="22"/>
          <w:szCs w:val="22"/>
        </w:rPr>
        <w:t xml:space="preserve">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tajemnicę przedsiębiorstwa. Przedmiotowe zastrzeżenie Zamawiający uzna za skuteczne wyłącznie w sytuacji kiedy Wykonawca oprócz samego zastrzeżenia, jednocześnie wykaże, iż dane informacje stanowią tajemnicę przedsiębiorstwa. </w:t>
      </w:r>
    </w:p>
    <w:p w14:paraId="3BEA6F9D" w14:textId="77777777" w:rsidR="004941BB" w:rsidRPr="004941BB" w:rsidRDefault="004941BB" w:rsidP="00B8793D">
      <w:pPr>
        <w:pStyle w:val="Akapitzlist"/>
        <w:numPr>
          <w:ilvl w:val="0"/>
          <w:numId w:val="4"/>
        </w:numPr>
        <w:autoSpaceDE w:val="0"/>
        <w:autoSpaceDN w:val="0"/>
        <w:adjustRightInd w:val="0"/>
        <w:ind w:left="360"/>
        <w:jc w:val="both"/>
        <w:rPr>
          <w:rFonts w:ascii="Book Antiqua" w:hAnsi="Book Antiqua"/>
          <w:sz w:val="22"/>
          <w:szCs w:val="22"/>
        </w:rPr>
      </w:pPr>
      <w:r w:rsidRPr="004941BB">
        <w:rPr>
          <w:rFonts w:ascii="Book Antiqua" w:hAnsi="Book Antiqua"/>
          <w:sz w:val="22"/>
          <w:szCs w:val="22"/>
        </w:rPr>
        <w:lastRenderedPageBreak/>
        <w:t>Wykonawca ponosi wszystkie koszty związane z przygotowaniem i złożeniem oferty.</w:t>
      </w:r>
    </w:p>
    <w:p w14:paraId="2BC8A351" w14:textId="77777777" w:rsidR="004941BB" w:rsidRPr="004941BB" w:rsidRDefault="004941BB" w:rsidP="00B8793D">
      <w:pPr>
        <w:pStyle w:val="Akapitzlist"/>
        <w:numPr>
          <w:ilvl w:val="0"/>
          <w:numId w:val="4"/>
        </w:numPr>
        <w:autoSpaceDE w:val="0"/>
        <w:autoSpaceDN w:val="0"/>
        <w:adjustRightInd w:val="0"/>
        <w:ind w:left="360"/>
        <w:jc w:val="both"/>
        <w:rPr>
          <w:rFonts w:ascii="Book Antiqua" w:hAnsi="Book Antiqua"/>
          <w:sz w:val="22"/>
          <w:szCs w:val="22"/>
        </w:rPr>
      </w:pPr>
      <w:r w:rsidRPr="004941BB">
        <w:rPr>
          <w:rFonts w:ascii="Book Antiqua" w:hAnsi="Book Antiqua"/>
          <w:sz w:val="22"/>
          <w:szCs w:val="22"/>
        </w:rPr>
        <w:t>Zamawiaj</w:t>
      </w:r>
      <w:r w:rsidRPr="004941BB">
        <w:rPr>
          <w:rFonts w:ascii="Book Antiqua" w:eastAsia="TimesNewRoman" w:hAnsi="Book Antiqua"/>
          <w:sz w:val="22"/>
          <w:szCs w:val="22"/>
        </w:rPr>
        <w:t>ą</w:t>
      </w:r>
      <w:r w:rsidRPr="004941BB">
        <w:rPr>
          <w:rFonts w:ascii="Book Antiqua" w:hAnsi="Book Antiqua"/>
          <w:sz w:val="22"/>
          <w:szCs w:val="22"/>
        </w:rPr>
        <w:t>cy odrzuca ofert</w:t>
      </w:r>
      <w:r w:rsidRPr="004941BB">
        <w:rPr>
          <w:rFonts w:ascii="Book Antiqua" w:eastAsia="TimesNewRoman" w:hAnsi="Book Antiqua"/>
          <w:sz w:val="22"/>
          <w:szCs w:val="22"/>
        </w:rPr>
        <w:t>ę</w:t>
      </w:r>
      <w:r w:rsidRPr="004941BB">
        <w:rPr>
          <w:rFonts w:ascii="Book Antiqua" w:hAnsi="Book Antiqua"/>
          <w:sz w:val="22"/>
          <w:szCs w:val="22"/>
        </w:rPr>
        <w:t>, je</w:t>
      </w:r>
      <w:r w:rsidRPr="004941BB">
        <w:rPr>
          <w:rFonts w:ascii="Book Antiqua" w:eastAsia="TimesNewRoman" w:hAnsi="Book Antiqua"/>
          <w:sz w:val="22"/>
          <w:szCs w:val="22"/>
        </w:rPr>
        <w:t>ż</w:t>
      </w:r>
      <w:r w:rsidRPr="004941BB">
        <w:rPr>
          <w:rFonts w:ascii="Book Antiqua" w:hAnsi="Book Antiqua"/>
          <w:sz w:val="22"/>
          <w:szCs w:val="22"/>
        </w:rPr>
        <w:t>eli:</w:t>
      </w:r>
    </w:p>
    <w:p w14:paraId="4B2E26A1" w14:textId="77777777" w:rsidR="004941BB" w:rsidRPr="004941BB" w:rsidRDefault="004941BB" w:rsidP="004941BB">
      <w:pPr>
        <w:numPr>
          <w:ilvl w:val="0"/>
          <w:numId w:val="2"/>
        </w:numPr>
        <w:autoSpaceDE w:val="0"/>
        <w:autoSpaceDN w:val="0"/>
        <w:adjustRightInd w:val="0"/>
        <w:jc w:val="both"/>
        <w:rPr>
          <w:rFonts w:ascii="Book Antiqua" w:hAnsi="Book Antiqua"/>
          <w:sz w:val="22"/>
          <w:szCs w:val="22"/>
        </w:rPr>
      </w:pPr>
      <w:r w:rsidRPr="004941BB">
        <w:rPr>
          <w:rFonts w:ascii="Book Antiqua" w:hAnsi="Book Antiqua"/>
          <w:sz w:val="22"/>
          <w:szCs w:val="22"/>
        </w:rPr>
        <w:t>jest niezgodna z ustaw</w:t>
      </w:r>
      <w:r w:rsidRPr="004941BB">
        <w:rPr>
          <w:rFonts w:ascii="Book Antiqua" w:eastAsia="TimesNewRoman" w:hAnsi="Book Antiqua"/>
          <w:sz w:val="22"/>
          <w:szCs w:val="22"/>
        </w:rPr>
        <w:t>ą</w:t>
      </w:r>
      <w:r w:rsidRPr="004941BB">
        <w:rPr>
          <w:rFonts w:ascii="Book Antiqua" w:hAnsi="Book Antiqua"/>
          <w:sz w:val="22"/>
          <w:szCs w:val="22"/>
        </w:rPr>
        <w:t>;</w:t>
      </w:r>
    </w:p>
    <w:p w14:paraId="448CBDEA" w14:textId="2D007E07" w:rsidR="004941BB" w:rsidRPr="004941BB" w:rsidRDefault="004941BB" w:rsidP="004941BB">
      <w:pPr>
        <w:numPr>
          <w:ilvl w:val="0"/>
          <w:numId w:val="2"/>
        </w:numPr>
        <w:autoSpaceDE w:val="0"/>
        <w:autoSpaceDN w:val="0"/>
        <w:adjustRightInd w:val="0"/>
        <w:jc w:val="both"/>
        <w:rPr>
          <w:rFonts w:ascii="Book Antiqua" w:hAnsi="Book Antiqua"/>
          <w:sz w:val="22"/>
          <w:szCs w:val="22"/>
        </w:rPr>
      </w:pPr>
      <w:r w:rsidRPr="004941BB">
        <w:rPr>
          <w:rFonts w:ascii="Book Antiqua" w:hAnsi="Book Antiqua"/>
          <w:sz w:val="22"/>
          <w:szCs w:val="22"/>
        </w:rPr>
        <w:t>jej tre</w:t>
      </w:r>
      <w:r w:rsidRPr="004941BB">
        <w:rPr>
          <w:rFonts w:ascii="Book Antiqua" w:eastAsia="TimesNewRoman" w:hAnsi="Book Antiqua"/>
          <w:sz w:val="22"/>
          <w:szCs w:val="22"/>
        </w:rPr>
        <w:t xml:space="preserve">ść </w:t>
      </w:r>
      <w:r w:rsidRPr="004941BB">
        <w:rPr>
          <w:rFonts w:ascii="Book Antiqua" w:hAnsi="Book Antiqua"/>
          <w:sz w:val="22"/>
          <w:szCs w:val="22"/>
        </w:rPr>
        <w:t>nie odpowiada tre</w:t>
      </w:r>
      <w:r w:rsidRPr="004941BB">
        <w:rPr>
          <w:rFonts w:ascii="Book Antiqua" w:eastAsia="TimesNewRoman" w:hAnsi="Book Antiqua"/>
          <w:sz w:val="22"/>
          <w:szCs w:val="22"/>
        </w:rPr>
        <w:t>ś</w:t>
      </w:r>
      <w:r w:rsidRPr="004941BB">
        <w:rPr>
          <w:rFonts w:ascii="Book Antiqua" w:hAnsi="Book Antiqua"/>
          <w:sz w:val="22"/>
          <w:szCs w:val="22"/>
        </w:rPr>
        <w:t xml:space="preserve">ci specyfikacji istotnych warunków zamówienia, </w:t>
      </w:r>
      <w:r>
        <w:rPr>
          <w:rFonts w:ascii="Book Antiqua" w:hAnsi="Book Antiqua"/>
          <w:sz w:val="22"/>
          <w:szCs w:val="22"/>
        </w:rPr>
        <w:br/>
      </w:r>
      <w:r w:rsidRPr="004941BB">
        <w:rPr>
          <w:rFonts w:ascii="Book Antiqua" w:hAnsi="Book Antiqua"/>
          <w:sz w:val="22"/>
          <w:szCs w:val="22"/>
        </w:rPr>
        <w:t>z zastrze</w:t>
      </w:r>
      <w:r w:rsidRPr="004941BB">
        <w:rPr>
          <w:rFonts w:ascii="Book Antiqua" w:eastAsia="TimesNewRoman" w:hAnsi="Book Antiqua"/>
          <w:sz w:val="22"/>
          <w:szCs w:val="22"/>
        </w:rPr>
        <w:t>ż</w:t>
      </w:r>
      <w:r w:rsidRPr="004941BB">
        <w:rPr>
          <w:rFonts w:ascii="Book Antiqua" w:hAnsi="Book Antiqua"/>
          <w:sz w:val="22"/>
          <w:szCs w:val="22"/>
        </w:rPr>
        <w:t>eniem cz. VIII ust. 6 pkt 3;</w:t>
      </w:r>
    </w:p>
    <w:p w14:paraId="665E8229" w14:textId="54C731D3" w:rsidR="004941BB" w:rsidRPr="004941BB" w:rsidRDefault="004941BB" w:rsidP="004941BB">
      <w:pPr>
        <w:numPr>
          <w:ilvl w:val="0"/>
          <w:numId w:val="2"/>
        </w:numPr>
        <w:autoSpaceDE w:val="0"/>
        <w:autoSpaceDN w:val="0"/>
        <w:adjustRightInd w:val="0"/>
        <w:jc w:val="both"/>
        <w:rPr>
          <w:rFonts w:ascii="Book Antiqua" w:hAnsi="Book Antiqua"/>
          <w:sz w:val="22"/>
          <w:szCs w:val="22"/>
        </w:rPr>
      </w:pPr>
      <w:r w:rsidRPr="004941BB">
        <w:rPr>
          <w:rFonts w:ascii="Book Antiqua" w:hAnsi="Book Antiqua"/>
          <w:sz w:val="22"/>
          <w:szCs w:val="22"/>
        </w:rPr>
        <w:t xml:space="preserve">jej złożenie stanowi czyn nieuczciwej konkurencji w rozumieniu przepisów </w:t>
      </w:r>
      <w:r>
        <w:rPr>
          <w:rFonts w:ascii="Book Antiqua" w:hAnsi="Book Antiqua"/>
          <w:sz w:val="22"/>
          <w:szCs w:val="22"/>
        </w:rPr>
        <w:br/>
      </w:r>
      <w:r w:rsidRPr="004941BB">
        <w:rPr>
          <w:rFonts w:ascii="Book Antiqua" w:hAnsi="Book Antiqua"/>
          <w:sz w:val="22"/>
          <w:szCs w:val="22"/>
        </w:rPr>
        <w:t>o zwalczaniu nieuczciwej konkurencji;</w:t>
      </w:r>
    </w:p>
    <w:p w14:paraId="52B45C06" w14:textId="77777777" w:rsidR="004941BB" w:rsidRPr="004941BB" w:rsidRDefault="004941BB" w:rsidP="004941BB">
      <w:pPr>
        <w:numPr>
          <w:ilvl w:val="0"/>
          <w:numId w:val="2"/>
        </w:numPr>
        <w:autoSpaceDE w:val="0"/>
        <w:autoSpaceDN w:val="0"/>
        <w:adjustRightInd w:val="0"/>
        <w:jc w:val="both"/>
        <w:rPr>
          <w:rFonts w:ascii="Book Antiqua" w:hAnsi="Book Antiqua"/>
          <w:sz w:val="22"/>
          <w:szCs w:val="22"/>
        </w:rPr>
      </w:pPr>
      <w:r w:rsidRPr="004941BB">
        <w:rPr>
          <w:rFonts w:ascii="Book Antiqua" w:hAnsi="Book Antiqua"/>
          <w:sz w:val="22"/>
          <w:szCs w:val="22"/>
        </w:rPr>
        <w:t>zawiera ra</w:t>
      </w:r>
      <w:r w:rsidRPr="004941BB">
        <w:rPr>
          <w:rFonts w:ascii="Book Antiqua" w:eastAsia="TimesNewRoman" w:hAnsi="Book Antiqua"/>
          <w:sz w:val="22"/>
          <w:szCs w:val="22"/>
        </w:rPr>
        <w:t>żą</w:t>
      </w:r>
      <w:r w:rsidRPr="004941BB">
        <w:rPr>
          <w:rFonts w:ascii="Book Antiqua" w:hAnsi="Book Antiqua"/>
          <w:sz w:val="22"/>
          <w:szCs w:val="22"/>
        </w:rPr>
        <w:t>co nisk</w:t>
      </w:r>
      <w:r w:rsidRPr="004941BB">
        <w:rPr>
          <w:rFonts w:ascii="Book Antiqua" w:eastAsia="TimesNewRoman" w:hAnsi="Book Antiqua"/>
          <w:sz w:val="22"/>
          <w:szCs w:val="22"/>
        </w:rPr>
        <w:t xml:space="preserve">ą </w:t>
      </w:r>
      <w:r w:rsidRPr="004941BB">
        <w:rPr>
          <w:rFonts w:ascii="Book Antiqua" w:hAnsi="Book Antiqua"/>
          <w:sz w:val="22"/>
          <w:szCs w:val="22"/>
        </w:rPr>
        <w:t>cen</w:t>
      </w:r>
      <w:r w:rsidRPr="004941BB">
        <w:rPr>
          <w:rFonts w:ascii="Book Antiqua" w:eastAsia="TimesNewRoman" w:hAnsi="Book Antiqua"/>
          <w:sz w:val="22"/>
          <w:szCs w:val="22"/>
        </w:rPr>
        <w:t xml:space="preserve">ę </w:t>
      </w:r>
      <w:r w:rsidRPr="004941BB">
        <w:rPr>
          <w:rFonts w:ascii="Book Antiqua" w:hAnsi="Book Antiqua"/>
          <w:sz w:val="22"/>
          <w:szCs w:val="22"/>
        </w:rPr>
        <w:t>w stosunku do przedmiotu zamówienia;</w:t>
      </w:r>
    </w:p>
    <w:p w14:paraId="6C3B390E" w14:textId="4779E9F2" w:rsidR="004941BB" w:rsidRPr="004941BB" w:rsidRDefault="004941BB" w:rsidP="004941BB">
      <w:pPr>
        <w:numPr>
          <w:ilvl w:val="0"/>
          <w:numId w:val="2"/>
        </w:numPr>
        <w:autoSpaceDE w:val="0"/>
        <w:autoSpaceDN w:val="0"/>
        <w:adjustRightInd w:val="0"/>
        <w:jc w:val="both"/>
        <w:rPr>
          <w:rFonts w:ascii="Book Antiqua" w:hAnsi="Book Antiqua"/>
          <w:sz w:val="22"/>
          <w:szCs w:val="22"/>
        </w:rPr>
      </w:pPr>
      <w:r w:rsidRPr="004941BB">
        <w:rPr>
          <w:rFonts w:ascii="Book Antiqua" w:hAnsi="Book Antiqua"/>
          <w:sz w:val="22"/>
          <w:szCs w:val="22"/>
        </w:rPr>
        <w:t>została zło</w:t>
      </w:r>
      <w:r w:rsidRPr="004941BB">
        <w:rPr>
          <w:rFonts w:ascii="Book Antiqua" w:eastAsia="TimesNewRoman" w:hAnsi="Book Antiqua"/>
          <w:sz w:val="22"/>
          <w:szCs w:val="22"/>
        </w:rPr>
        <w:t>ż</w:t>
      </w:r>
      <w:r w:rsidRPr="004941BB">
        <w:rPr>
          <w:rFonts w:ascii="Book Antiqua" w:hAnsi="Book Antiqua"/>
          <w:sz w:val="22"/>
          <w:szCs w:val="22"/>
        </w:rPr>
        <w:t>ona przez Wykonawc</w:t>
      </w:r>
      <w:r w:rsidRPr="004941BB">
        <w:rPr>
          <w:rFonts w:ascii="Book Antiqua" w:eastAsia="TimesNewRoman" w:hAnsi="Book Antiqua"/>
          <w:sz w:val="22"/>
          <w:szCs w:val="22"/>
        </w:rPr>
        <w:t xml:space="preserve">ę </w:t>
      </w:r>
      <w:r w:rsidRPr="004941BB">
        <w:rPr>
          <w:rFonts w:ascii="Book Antiqua" w:hAnsi="Book Antiqua"/>
          <w:sz w:val="22"/>
          <w:szCs w:val="22"/>
        </w:rPr>
        <w:t>wykluczonego z udziału w post</w:t>
      </w:r>
      <w:r w:rsidRPr="004941BB">
        <w:rPr>
          <w:rFonts w:ascii="Book Antiqua" w:eastAsia="TimesNewRoman" w:hAnsi="Book Antiqua"/>
          <w:sz w:val="22"/>
          <w:szCs w:val="22"/>
        </w:rPr>
        <w:t>ę</w:t>
      </w:r>
      <w:r w:rsidRPr="004941BB">
        <w:rPr>
          <w:rFonts w:ascii="Book Antiqua" w:hAnsi="Book Antiqua"/>
          <w:sz w:val="22"/>
          <w:szCs w:val="22"/>
        </w:rPr>
        <w:t xml:space="preserve">powaniu </w:t>
      </w:r>
      <w:r>
        <w:rPr>
          <w:rFonts w:ascii="Book Antiqua" w:hAnsi="Book Antiqua"/>
          <w:sz w:val="22"/>
          <w:szCs w:val="22"/>
        </w:rPr>
        <w:br/>
      </w:r>
      <w:r w:rsidRPr="004941BB">
        <w:rPr>
          <w:rFonts w:ascii="Book Antiqua" w:hAnsi="Book Antiqua"/>
          <w:sz w:val="22"/>
          <w:szCs w:val="22"/>
        </w:rPr>
        <w:t>o udzielenie zamówienia;</w:t>
      </w:r>
    </w:p>
    <w:p w14:paraId="3708B6FD" w14:textId="77777777" w:rsidR="004941BB" w:rsidRPr="004941BB" w:rsidRDefault="004941BB" w:rsidP="004941BB">
      <w:pPr>
        <w:numPr>
          <w:ilvl w:val="0"/>
          <w:numId w:val="2"/>
        </w:numPr>
        <w:autoSpaceDE w:val="0"/>
        <w:autoSpaceDN w:val="0"/>
        <w:adjustRightInd w:val="0"/>
        <w:jc w:val="both"/>
        <w:rPr>
          <w:rFonts w:ascii="Book Antiqua" w:hAnsi="Book Antiqua"/>
          <w:sz w:val="22"/>
          <w:szCs w:val="22"/>
        </w:rPr>
      </w:pPr>
      <w:r w:rsidRPr="004941BB">
        <w:rPr>
          <w:rFonts w:ascii="Book Antiqua" w:hAnsi="Book Antiqua"/>
          <w:sz w:val="22"/>
          <w:szCs w:val="22"/>
        </w:rPr>
        <w:t>zawiera bł</w:t>
      </w:r>
      <w:r w:rsidRPr="004941BB">
        <w:rPr>
          <w:rFonts w:ascii="Book Antiqua" w:eastAsia="TimesNewRoman" w:hAnsi="Book Antiqua"/>
          <w:sz w:val="22"/>
          <w:szCs w:val="22"/>
        </w:rPr>
        <w:t>ę</w:t>
      </w:r>
      <w:r w:rsidRPr="004941BB">
        <w:rPr>
          <w:rFonts w:ascii="Book Antiqua" w:hAnsi="Book Antiqua"/>
          <w:sz w:val="22"/>
          <w:szCs w:val="22"/>
        </w:rPr>
        <w:t>dy w obliczeniu ceny;</w:t>
      </w:r>
    </w:p>
    <w:p w14:paraId="6460C6C6" w14:textId="2334BE48" w:rsidR="004941BB" w:rsidRPr="004941BB" w:rsidRDefault="004941BB" w:rsidP="004941BB">
      <w:pPr>
        <w:numPr>
          <w:ilvl w:val="0"/>
          <w:numId w:val="2"/>
        </w:numPr>
        <w:autoSpaceDE w:val="0"/>
        <w:autoSpaceDN w:val="0"/>
        <w:adjustRightInd w:val="0"/>
        <w:jc w:val="both"/>
        <w:rPr>
          <w:rFonts w:ascii="Book Antiqua" w:hAnsi="Book Antiqua"/>
          <w:sz w:val="22"/>
          <w:szCs w:val="22"/>
        </w:rPr>
      </w:pPr>
      <w:r w:rsidRPr="004941BB">
        <w:rPr>
          <w:rFonts w:ascii="Book Antiqua" w:hAnsi="Book Antiqua"/>
          <w:sz w:val="22"/>
          <w:szCs w:val="22"/>
        </w:rPr>
        <w:t>Wykonawca w terminie 3 dni od dnia dor</w:t>
      </w:r>
      <w:r w:rsidRPr="004941BB">
        <w:rPr>
          <w:rFonts w:ascii="Book Antiqua" w:eastAsia="TimesNewRoman" w:hAnsi="Book Antiqua"/>
          <w:sz w:val="22"/>
          <w:szCs w:val="22"/>
        </w:rPr>
        <w:t>ę</w:t>
      </w:r>
      <w:r w:rsidRPr="004941BB">
        <w:rPr>
          <w:rFonts w:ascii="Book Antiqua" w:hAnsi="Book Antiqua"/>
          <w:sz w:val="22"/>
          <w:szCs w:val="22"/>
        </w:rPr>
        <w:t>czenia zawiadomienia nie zgodził si</w:t>
      </w:r>
      <w:r w:rsidRPr="004941BB">
        <w:rPr>
          <w:rFonts w:ascii="Book Antiqua" w:eastAsia="TimesNewRoman" w:hAnsi="Book Antiqua"/>
          <w:sz w:val="22"/>
          <w:szCs w:val="22"/>
        </w:rPr>
        <w:t xml:space="preserve">ę </w:t>
      </w:r>
      <w:r>
        <w:rPr>
          <w:rFonts w:ascii="Book Antiqua" w:eastAsia="TimesNewRoman" w:hAnsi="Book Antiqua"/>
          <w:sz w:val="22"/>
          <w:szCs w:val="22"/>
        </w:rPr>
        <w:br/>
      </w:r>
      <w:r w:rsidRPr="004941BB">
        <w:rPr>
          <w:rFonts w:ascii="Book Antiqua" w:hAnsi="Book Antiqua"/>
          <w:sz w:val="22"/>
          <w:szCs w:val="22"/>
        </w:rPr>
        <w:t>na poprawienie omyłki, o której mowa w cz. VIII ust. 6 pkt 3;</w:t>
      </w:r>
    </w:p>
    <w:p w14:paraId="6FB682FA" w14:textId="77777777" w:rsidR="004941BB" w:rsidRPr="004941BB" w:rsidRDefault="004941BB" w:rsidP="004941BB">
      <w:pPr>
        <w:numPr>
          <w:ilvl w:val="0"/>
          <w:numId w:val="2"/>
        </w:numPr>
        <w:autoSpaceDE w:val="0"/>
        <w:autoSpaceDN w:val="0"/>
        <w:adjustRightInd w:val="0"/>
        <w:jc w:val="both"/>
        <w:rPr>
          <w:rFonts w:ascii="Book Antiqua" w:hAnsi="Book Antiqua"/>
          <w:sz w:val="22"/>
          <w:szCs w:val="22"/>
        </w:rPr>
      </w:pPr>
      <w:r w:rsidRPr="004941BB">
        <w:rPr>
          <w:rFonts w:ascii="Book Antiqua" w:hAnsi="Book Antiqua"/>
          <w:sz w:val="22"/>
          <w:szCs w:val="22"/>
        </w:rPr>
        <w:t>wykonawca nie wyraził zgody, o której mowa w art. 85 ust. 2 PZP, na przedłużenie terminu związania ofertą;</w:t>
      </w:r>
    </w:p>
    <w:p w14:paraId="47CBA3FC" w14:textId="77777777" w:rsidR="004941BB" w:rsidRPr="004941BB" w:rsidRDefault="004941BB" w:rsidP="004941BB">
      <w:pPr>
        <w:numPr>
          <w:ilvl w:val="0"/>
          <w:numId w:val="2"/>
        </w:numPr>
        <w:autoSpaceDE w:val="0"/>
        <w:autoSpaceDN w:val="0"/>
        <w:adjustRightInd w:val="0"/>
        <w:jc w:val="both"/>
        <w:rPr>
          <w:rFonts w:ascii="Book Antiqua" w:hAnsi="Book Antiqua"/>
          <w:sz w:val="22"/>
          <w:szCs w:val="22"/>
        </w:rPr>
      </w:pPr>
      <w:r w:rsidRPr="004941BB">
        <w:rPr>
          <w:rFonts w:ascii="Book Antiqua" w:hAnsi="Book Antiqua"/>
          <w:sz w:val="22"/>
          <w:szCs w:val="22"/>
        </w:rPr>
        <w:t>jest niewa</w:t>
      </w:r>
      <w:r w:rsidRPr="004941BB">
        <w:rPr>
          <w:rFonts w:ascii="Book Antiqua" w:eastAsia="TimesNewRoman" w:hAnsi="Book Antiqua"/>
          <w:sz w:val="22"/>
          <w:szCs w:val="22"/>
        </w:rPr>
        <w:t>ż</w:t>
      </w:r>
      <w:r w:rsidRPr="004941BB">
        <w:rPr>
          <w:rFonts w:ascii="Book Antiqua" w:hAnsi="Book Antiqua"/>
          <w:sz w:val="22"/>
          <w:szCs w:val="22"/>
        </w:rPr>
        <w:t>na na podstawie odr</w:t>
      </w:r>
      <w:r w:rsidRPr="004941BB">
        <w:rPr>
          <w:rFonts w:ascii="Book Antiqua" w:eastAsia="TimesNewRoman" w:hAnsi="Book Antiqua"/>
          <w:sz w:val="22"/>
          <w:szCs w:val="22"/>
        </w:rPr>
        <w:t>ę</w:t>
      </w:r>
      <w:r w:rsidRPr="004941BB">
        <w:rPr>
          <w:rFonts w:ascii="Book Antiqua" w:hAnsi="Book Antiqua"/>
          <w:sz w:val="22"/>
          <w:szCs w:val="22"/>
        </w:rPr>
        <w:t>bnych przepisów.</w:t>
      </w:r>
    </w:p>
    <w:p w14:paraId="4EB93468" w14:textId="77777777" w:rsidR="00163AAD" w:rsidRPr="004941BB" w:rsidRDefault="00163AAD" w:rsidP="005D7E00">
      <w:pPr>
        <w:autoSpaceDE w:val="0"/>
        <w:autoSpaceDN w:val="0"/>
        <w:adjustRightInd w:val="0"/>
        <w:jc w:val="both"/>
        <w:rPr>
          <w:rFonts w:ascii="Book Antiqua" w:hAnsi="Book Antiqua"/>
          <w:b/>
          <w:bCs/>
          <w:sz w:val="22"/>
          <w:szCs w:val="22"/>
        </w:rPr>
      </w:pPr>
    </w:p>
    <w:p w14:paraId="321C5AE4" w14:textId="77777777" w:rsidR="004416C6" w:rsidRPr="004941BB" w:rsidRDefault="00B7049A" w:rsidP="005D7E00">
      <w:pPr>
        <w:autoSpaceDE w:val="0"/>
        <w:autoSpaceDN w:val="0"/>
        <w:adjustRightInd w:val="0"/>
        <w:jc w:val="both"/>
        <w:rPr>
          <w:rFonts w:ascii="Book Antiqua" w:hAnsi="Book Antiqua"/>
          <w:b/>
          <w:bCs/>
          <w:sz w:val="22"/>
          <w:szCs w:val="22"/>
        </w:rPr>
      </w:pPr>
      <w:r w:rsidRPr="004941BB">
        <w:rPr>
          <w:rFonts w:ascii="Book Antiqua" w:hAnsi="Book Antiqua"/>
          <w:b/>
          <w:bCs/>
          <w:sz w:val="22"/>
          <w:szCs w:val="22"/>
        </w:rPr>
        <w:t xml:space="preserve">VI. </w:t>
      </w:r>
      <w:r w:rsidR="004416C6" w:rsidRPr="004941BB">
        <w:rPr>
          <w:rFonts w:ascii="Book Antiqua" w:hAnsi="Book Antiqua"/>
          <w:b/>
          <w:bCs/>
          <w:sz w:val="22"/>
          <w:szCs w:val="22"/>
        </w:rPr>
        <w:t>TERMIN WYKONANIA ZAMÓWIENIA</w:t>
      </w:r>
    </w:p>
    <w:p w14:paraId="5F1DB71B" w14:textId="27D72EEB" w:rsidR="0002651F" w:rsidRPr="004941BB" w:rsidRDefault="00AB6DE2" w:rsidP="00D534DA">
      <w:pPr>
        <w:autoSpaceDE w:val="0"/>
        <w:autoSpaceDN w:val="0"/>
        <w:adjustRightInd w:val="0"/>
        <w:jc w:val="both"/>
        <w:rPr>
          <w:rFonts w:ascii="Book Antiqua" w:hAnsi="Book Antiqua"/>
          <w:sz w:val="22"/>
          <w:szCs w:val="22"/>
        </w:rPr>
      </w:pPr>
      <w:r w:rsidRPr="004941BB">
        <w:rPr>
          <w:rFonts w:ascii="Book Antiqua" w:hAnsi="Book Antiqua"/>
          <w:sz w:val="22"/>
          <w:szCs w:val="22"/>
        </w:rPr>
        <w:t xml:space="preserve">Zamówienie musi zostać wykonane </w:t>
      </w:r>
      <w:r w:rsidR="00646EBD" w:rsidRPr="004941BB">
        <w:rPr>
          <w:rFonts w:ascii="Book Antiqua" w:hAnsi="Book Antiqua"/>
          <w:sz w:val="22"/>
          <w:szCs w:val="22"/>
        </w:rPr>
        <w:t>w następujących terminach:</w:t>
      </w:r>
    </w:p>
    <w:p w14:paraId="024098C5" w14:textId="77777777" w:rsidR="00927B83" w:rsidRPr="004941BB" w:rsidRDefault="00927B83" w:rsidP="009A2E69">
      <w:pPr>
        <w:rPr>
          <w:rFonts w:ascii="Book Antiqua" w:hAnsi="Book Antiqua" w:cstheme="minorHAnsi"/>
          <w:b/>
          <w:sz w:val="22"/>
          <w:szCs w:val="22"/>
        </w:rPr>
      </w:pPr>
    </w:p>
    <w:p w14:paraId="7F85E038" w14:textId="5BFC9554" w:rsidR="009A2E69" w:rsidRPr="004941BB" w:rsidRDefault="009A2E69" w:rsidP="009A2E69">
      <w:pPr>
        <w:rPr>
          <w:rFonts w:ascii="Book Antiqua" w:hAnsi="Book Antiqua" w:cstheme="minorHAnsi"/>
          <w:b/>
          <w:sz w:val="22"/>
          <w:szCs w:val="22"/>
        </w:rPr>
      </w:pPr>
      <w:r w:rsidRPr="004941BB">
        <w:rPr>
          <w:rFonts w:ascii="Book Antiqua" w:hAnsi="Book Antiqua" w:cstheme="minorHAnsi"/>
          <w:b/>
          <w:sz w:val="22"/>
          <w:szCs w:val="22"/>
        </w:rPr>
        <w:t>CZĘŚĆ I: KSIĄŻKI</w:t>
      </w:r>
    </w:p>
    <w:p w14:paraId="03F98DE9" w14:textId="7C0C0942" w:rsidR="00927B83" w:rsidRPr="004941BB" w:rsidRDefault="00927B83" w:rsidP="009A2E69">
      <w:pPr>
        <w:rPr>
          <w:rFonts w:ascii="Book Antiqua" w:hAnsi="Book Antiqua" w:cstheme="minorHAnsi"/>
          <w:b/>
          <w:sz w:val="22"/>
          <w:szCs w:val="22"/>
        </w:rPr>
      </w:pPr>
    </w:p>
    <w:p w14:paraId="69C5AC95" w14:textId="1A898C3C" w:rsidR="009A2E69" w:rsidRPr="004941BB" w:rsidRDefault="00927B83" w:rsidP="00A7535B">
      <w:pPr>
        <w:spacing w:line="276" w:lineRule="auto"/>
        <w:rPr>
          <w:rFonts w:ascii="Book Antiqua" w:hAnsi="Book Antiqua" w:cstheme="minorHAnsi"/>
          <w:sz w:val="22"/>
          <w:szCs w:val="22"/>
        </w:rPr>
      </w:pPr>
      <w:r w:rsidRPr="004941BB">
        <w:rPr>
          <w:rFonts w:ascii="Book Antiqua" w:hAnsi="Book Antiqua" w:cstheme="minorHAnsi"/>
          <w:sz w:val="22"/>
          <w:szCs w:val="22"/>
        </w:rPr>
        <w:t xml:space="preserve">1.  </w:t>
      </w:r>
      <w:r w:rsidR="009A2E69" w:rsidRPr="004941BB">
        <w:rPr>
          <w:rFonts w:ascii="Book Antiqua" w:hAnsi="Book Antiqua" w:cstheme="minorHAnsi"/>
          <w:sz w:val="22"/>
          <w:szCs w:val="22"/>
        </w:rPr>
        <w:t xml:space="preserve">Dolabella. Katalog wystawy </w:t>
      </w:r>
      <w:r w:rsidRPr="004941BB">
        <w:rPr>
          <w:rFonts w:ascii="Book Antiqua" w:hAnsi="Book Antiqua" w:cstheme="minorHAnsi"/>
          <w:sz w:val="22"/>
          <w:szCs w:val="22"/>
        </w:rPr>
        <w:t xml:space="preserve">- do </w:t>
      </w:r>
      <w:r w:rsidR="009A2E69" w:rsidRPr="004941BB">
        <w:rPr>
          <w:rFonts w:ascii="Book Antiqua" w:hAnsi="Book Antiqua" w:cstheme="minorHAnsi"/>
          <w:sz w:val="22"/>
          <w:szCs w:val="22"/>
        </w:rPr>
        <w:t>17.04</w:t>
      </w:r>
      <w:r w:rsidRPr="004941BB">
        <w:rPr>
          <w:rFonts w:ascii="Book Antiqua" w:hAnsi="Book Antiqua" w:cstheme="minorHAnsi"/>
          <w:sz w:val="22"/>
          <w:szCs w:val="22"/>
        </w:rPr>
        <w:t>.2020 r.</w:t>
      </w:r>
    </w:p>
    <w:p w14:paraId="37C9C76E" w14:textId="74FBAB3C" w:rsidR="00927B83" w:rsidRPr="004941BB" w:rsidRDefault="00927B83" w:rsidP="00A7535B">
      <w:pPr>
        <w:spacing w:line="276" w:lineRule="auto"/>
        <w:rPr>
          <w:rFonts w:ascii="Book Antiqua" w:hAnsi="Book Antiqua" w:cstheme="minorHAnsi"/>
          <w:sz w:val="22"/>
          <w:szCs w:val="22"/>
        </w:rPr>
      </w:pPr>
      <w:r w:rsidRPr="004941BB">
        <w:rPr>
          <w:rFonts w:ascii="Book Antiqua" w:hAnsi="Book Antiqua" w:cstheme="minorHAnsi"/>
          <w:sz w:val="22"/>
          <w:szCs w:val="22"/>
        </w:rPr>
        <w:t xml:space="preserve">2.  </w:t>
      </w:r>
      <w:r w:rsidR="009C55FB" w:rsidRPr="004941BB">
        <w:rPr>
          <w:rFonts w:ascii="Book Antiqua" w:hAnsi="Book Antiqua" w:cstheme="minorHAnsi"/>
          <w:sz w:val="22"/>
          <w:szCs w:val="22"/>
        </w:rPr>
        <w:t>Zniszczenie i odbudowa Zamku</w:t>
      </w:r>
      <w:r w:rsidR="00F02E5F" w:rsidRPr="004941BB">
        <w:rPr>
          <w:rFonts w:ascii="Book Antiqua" w:hAnsi="Book Antiqua" w:cstheme="minorHAnsi"/>
          <w:sz w:val="22"/>
          <w:szCs w:val="22"/>
        </w:rPr>
        <w:t xml:space="preserve"> </w:t>
      </w:r>
      <w:r w:rsidR="009C55FB" w:rsidRPr="004941BB">
        <w:rPr>
          <w:rFonts w:ascii="Book Antiqua" w:hAnsi="Book Antiqua" w:cstheme="minorHAnsi"/>
          <w:sz w:val="22"/>
          <w:szCs w:val="22"/>
        </w:rPr>
        <w:t>-</w:t>
      </w:r>
      <w:r w:rsidR="00F02E5F" w:rsidRPr="004941BB">
        <w:rPr>
          <w:rFonts w:ascii="Book Antiqua" w:hAnsi="Book Antiqua" w:cstheme="minorHAnsi"/>
          <w:sz w:val="22"/>
          <w:szCs w:val="22"/>
        </w:rPr>
        <w:t xml:space="preserve"> w</w:t>
      </w:r>
      <w:r w:rsidR="009C55FB" w:rsidRPr="004941BB">
        <w:rPr>
          <w:rFonts w:ascii="Book Antiqua" w:hAnsi="Book Antiqua" w:cstheme="minorHAnsi"/>
          <w:sz w:val="22"/>
          <w:szCs w:val="22"/>
        </w:rPr>
        <w:t xml:space="preserve">ersja angielska </w:t>
      </w:r>
      <w:r w:rsidRPr="004941BB">
        <w:rPr>
          <w:rFonts w:ascii="Book Antiqua" w:hAnsi="Book Antiqua" w:cstheme="minorHAnsi"/>
          <w:sz w:val="22"/>
          <w:szCs w:val="22"/>
        </w:rPr>
        <w:t>– do 06.05.2020 r.</w:t>
      </w:r>
    </w:p>
    <w:p w14:paraId="5E2EE403" w14:textId="6B036A85" w:rsidR="00927B83" w:rsidRPr="004941BB" w:rsidRDefault="00927B83" w:rsidP="00A7535B">
      <w:pPr>
        <w:spacing w:line="276" w:lineRule="auto"/>
        <w:rPr>
          <w:rFonts w:ascii="Book Antiqua" w:hAnsi="Book Antiqua" w:cstheme="minorHAnsi"/>
          <w:sz w:val="22"/>
          <w:szCs w:val="22"/>
        </w:rPr>
      </w:pPr>
      <w:r w:rsidRPr="004941BB">
        <w:rPr>
          <w:rFonts w:ascii="Book Antiqua" w:hAnsi="Book Antiqua" w:cstheme="minorHAnsi"/>
          <w:sz w:val="22"/>
          <w:szCs w:val="22"/>
        </w:rPr>
        <w:t>3.  Raport Roczny - do 06.05.2020 r.</w:t>
      </w:r>
    </w:p>
    <w:p w14:paraId="5F7AAE9D" w14:textId="77777777" w:rsidR="009A2E69" w:rsidRPr="004941BB" w:rsidRDefault="009A2E69" w:rsidP="00A7535B">
      <w:pPr>
        <w:rPr>
          <w:rFonts w:ascii="Book Antiqua" w:hAnsi="Book Antiqua" w:cstheme="minorHAnsi"/>
          <w:sz w:val="22"/>
          <w:szCs w:val="22"/>
        </w:rPr>
      </w:pPr>
    </w:p>
    <w:p w14:paraId="63DB7701" w14:textId="46BB2ED9" w:rsidR="009A2E69" w:rsidRPr="004941BB" w:rsidRDefault="009A2E69" w:rsidP="009A2E69">
      <w:pPr>
        <w:rPr>
          <w:rFonts w:ascii="Book Antiqua" w:hAnsi="Book Antiqua" w:cstheme="minorHAnsi"/>
          <w:b/>
          <w:sz w:val="22"/>
          <w:szCs w:val="22"/>
        </w:rPr>
      </w:pPr>
      <w:r w:rsidRPr="004941BB">
        <w:rPr>
          <w:rFonts w:ascii="Book Antiqua" w:hAnsi="Book Antiqua" w:cstheme="minorHAnsi"/>
          <w:b/>
          <w:sz w:val="22"/>
          <w:szCs w:val="22"/>
        </w:rPr>
        <w:t>CZĘŚĆ II</w:t>
      </w:r>
      <w:r w:rsidR="001A7C4A" w:rsidRPr="004941BB">
        <w:rPr>
          <w:rFonts w:ascii="Book Antiqua" w:hAnsi="Book Antiqua" w:cstheme="minorHAnsi"/>
          <w:b/>
          <w:sz w:val="22"/>
          <w:szCs w:val="22"/>
        </w:rPr>
        <w:t>:</w:t>
      </w:r>
      <w:r w:rsidRPr="004941BB">
        <w:rPr>
          <w:rFonts w:ascii="Book Antiqua" w:hAnsi="Book Antiqua" w:cstheme="minorHAnsi"/>
          <w:b/>
          <w:sz w:val="22"/>
          <w:szCs w:val="22"/>
        </w:rPr>
        <w:t xml:space="preserve"> DRUKI</w:t>
      </w:r>
    </w:p>
    <w:p w14:paraId="75714850" w14:textId="06CB9F31" w:rsidR="009A2E69" w:rsidRPr="004941BB" w:rsidRDefault="00927B83" w:rsidP="00927B83">
      <w:pPr>
        <w:tabs>
          <w:tab w:val="left" w:pos="5503"/>
        </w:tabs>
        <w:rPr>
          <w:rFonts w:ascii="Book Antiqua" w:hAnsi="Book Antiqua" w:cstheme="minorHAnsi"/>
          <w:b/>
          <w:sz w:val="22"/>
          <w:szCs w:val="22"/>
        </w:rPr>
      </w:pPr>
      <w:r w:rsidRPr="004941BB">
        <w:rPr>
          <w:rFonts w:ascii="Book Antiqua" w:hAnsi="Book Antiqua" w:cstheme="minorHAnsi"/>
          <w:b/>
          <w:sz w:val="22"/>
          <w:szCs w:val="22"/>
        </w:rPr>
        <w:tab/>
        <w:t xml:space="preserve"> </w:t>
      </w:r>
    </w:p>
    <w:p w14:paraId="15F014EF" w14:textId="5F296768" w:rsidR="009A2E69" w:rsidRPr="004941BB" w:rsidRDefault="009A2E69" w:rsidP="009A2E69">
      <w:pPr>
        <w:rPr>
          <w:rFonts w:ascii="Book Antiqua" w:hAnsi="Book Antiqua" w:cstheme="minorHAnsi"/>
          <w:b/>
          <w:sz w:val="22"/>
          <w:szCs w:val="22"/>
          <w:u w:val="single"/>
        </w:rPr>
      </w:pPr>
      <w:r w:rsidRPr="004941BB">
        <w:rPr>
          <w:rFonts w:ascii="Book Antiqua" w:hAnsi="Book Antiqua" w:cstheme="minorHAnsi"/>
          <w:b/>
          <w:sz w:val="22"/>
          <w:szCs w:val="22"/>
          <w:u w:val="single"/>
        </w:rPr>
        <w:t>DRUKI O SKRZYDEŁKU 120X220 MM</w:t>
      </w:r>
    </w:p>
    <w:p w14:paraId="5270EA6E" w14:textId="1F932292" w:rsidR="00927B83" w:rsidRPr="004941BB" w:rsidRDefault="00927B83" w:rsidP="009A2E69">
      <w:pPr>
        <w:rPr>
          <w:rFonts w:ascii="Book Antiqua" w:hAnsi="Book Antiqua" w:cstheme="minorHAnsi"/>
          <w:b/>
          <w:sz w:val="22"/>
          <w:szCs w:val="22"/>
          <w:u w:val="single"/>
        </w:rPr>
      </w:pPr>
    </w:p>
    <w:p w14:paraId="14ADB6F9" w14:textId="6CF069BA" w:rsidR="009A2E69" w:rsidRPr="004941BB" w:rsidRDefault="009A2E69" w:rsidP="00B8793D">
      <w:pPr>
        <w:pStyle w:val="Akapitzlist"/>
        <w:numPr>
          <w:ilvl w:val="0"/>
          <w:numId w:val="33"/>
        </w:numPr>
        <w:rPr>
          <w:rFonts w:ascii="Book Antiqua" w:hAnsi="Book Antiqua" w:cstheme="minorHAnsi"/>
          <w:b/>
          <w:sz w:val="22"/>
          <w:szCs w:val="22"/>
          <w:u w:val="single"/>
        </w:rPr>
      </w:pPr>
      <w:r w:rsidRPr="004941BB">
        <w:rPr>
          <w:rFonts w:ascii="Book Antiqua" w:hAnsi="Book Antiqua" w:cstheme="minorHAnsi"/>
          <w:b/>
          <w:sz w:val="22"/>
          <w:szCs w:val="22"/>
        </w:rPr>
        <w:t>Folder dla dorosłych. Folder ogrodowy</w:t>
      </w:r>
    </w:p>
    <w:p w14:paraId="6751339D" w14:textId="21FF8365" w:rsidR="009A2E69" w:rsidRPr="004941BB" w:rsidRDefault="009A2E69" w:rsidP="001A7C4A">
      <w:pPr>
        <w:spacing w:line="276" w:lineRule="auto"/>
        <w:ind w:left="360"/>
        <w:rPr>
          <w:rFonts w:ascii="Book Antiqua" w:hAnsi="Book Antiqua" w:cstheme="minorHAnsi"/>
          <w:sz w:val="22"/>
          <w:szCs w:val="22"/>
        </w:rPr>
      </w:pPr>
      <w:r w:rsidRPr="004941BB">
        <w:rPr>
          <w:rFonts w:ascii="Book Antiqua" w:hAnsi="Book Antiqua" w:cstheme="minorHAnsi"/>
          <w:sz w:val="22"/>
          <w:szCs w:val="22"/>
        </w:rPr>
        <w:t>1 wzór 2500 szt. – do 11.09</w:t>
      </w:r>
      <w:r w:rsidR="00927B83" w:rsidRPr="004941BB">
        <w:rPr>
          <w:rFonts w:ascii="Book Antiqua" w:hAnsi="Book Antiqua" w:cstheme="minorHAnsi"/>
          <w:sz w:val="22"/>
          <w:szCs w:val="22"/>
        </w:rPr>
        <w:t>.2020 r.</w:t>
      </w:r>
    </w:p>
    <w:p w14:paraId="313600FA" w14:textId="07D4A44B" w:rsidR="009A2E69" w:rsidRPr="004941BB" w:rsidRDefault="009A2E69" w:rsidP="001A7C4A">
      <w:pPr>
        <w:spacing w:line="276" w:lineRule="auto"/>
        <w:ind w:left="360"/>
        <w:rPr>
          <w:rFonts w:ascii="Book Antiqua" w:hAnsi="Book Antiqua" w:cstheme="minorHAnsi"/>
          <w:sz w:val="22"/>
          <w:szCs w:val="22"/>
        </w:rPr>
      </w:pPr>
      <w:r w:rsidRPr="004941BB">
        <w:rPr>
          <w:rFonts w:ascii="Book Antiqua" w:hAnsi="Book Antiqua" w:cstheme="minorHAnsi"/>
          <w:sz w:val="22"/>
          <w:szCs w:val="22"/>
        </w:rPr>
        <w:t>1 wzór 2500 szt. – do 30.11</w:t>
      </w:r>
      <w:r w:rsidR="001A7C4A" w:rsidRPr="004941BB">
        <w:rPr>
          <w:rFonts w:ascii="Book Antiqua" w:hAnsi="Book Antiqua" w:cstheme="minorHAnsi"/>
          <w:sz w:val="22"/>
          <w:szCs w:val="22"/>
        </w:rPr>
        <w:t>.2020 r.</w:t>
      </w:r>
      <w:r w:rsidRPr="004941BB">
        <w:rPr>
          <w:rFonts w:ascii="Book Antiqua" w:hAnsi="Book Antiqua" w:cstheme="minorHAnsi"/>
          <w:sz w:val="22"/>
          <w:szCs w:val="22"/>
        </w:rPr>
        <w:t xml:space="preserve"> </w:t>
      </w:r>
    </w:p>
    <w:p w14:paraId="2E61EB33" w14:textId="256FFFBA" w:rsidR="001A7C4A" w:rsidRPr="004941BB" w:rsidRDefault="009A2E69" w:rsidP="00A33265">
      <w:pPr>
        <w:spacing w:line="276" w:lineRule="auto"/>
        <w:ind w:left="360"/>
        <w:rPr>
          <w:rFonts w:ascii="Book Antiqua" w:hAnsi="Book Antiqua" w:cstheme="minorHAnsi"/>
          <w:sz w:val="22"/>
          <w:szCs w:val="22"/>
        </w:rPr>
      </w:pPr>
      <w:r w:rsidRPr="004941BB">
        <w:rPr>
          <w:rFonts w:ascii="Book Antiqua" w:hAnsi="Book Antiqua" w:cstheme="minorHAnsi"/>
          <w:sz w:val="22"/>
          <w:szCs w:val="22"/>
        </w:rPr>
        <w:t>2 wz</w:t>
      </w:r>
      <w:r w:rsidR="00100F60" w:rsidRPr="004941BB">
        <w:rPr>
          <w:rFonts w:ascii="Book Antiqua" w:hAnsi="Book Antiqua" w:cstheme="minorHAnsi"/>
          <w:sz w:val="22"/>
          <w:szCs w:val="22"/>
        </w:rPr>
        <w:t>ory</w:t>
      </w:r>
      <w:r w:rsidRPr="004941BB">
        <w:rPr>
          <w:rFonts w:ascii="Book Antiqua" w:hAnsi="Book Antiqua" w:cstheme="minorHAnsi"/>
          <w:sz w:val="22"/>
          <w:szCs w:val="22"/>
        </w:rPr>
        <w:t xml:space="preserve"> </w:t>
      </w:r>
      <w:r w:rsidR="00BA60AE" w:rsidRPr="004941BB">
        <w:rPr>
          <w:rFonts w:ascii="Book Antiqua" w:hAnsi="Book Antiqua" w:cstheme="minorHAnsi"/>
          <w:sz w:val="22"/>
          <w:szCs w:val="22"/>
        </w:rPr>
        <w:t xml:space="preserve">po </w:t>
      </w:r>
      <w:r w:rsidRPr="004941BB">
        <w:rPr>
          <w:rFonts w:ascii="Book Antiqua" w:hAnsi="Book Antiqua" w:cstheme="minorHAnsi"/>
          <w:sz w:val="22"/>
          <w:szCs w:val="22"/>
        </w:rPr>
        <w:t xml:space="preserve">5000 szt. oraz 2 wzory </w:t>
      </w:r>
      <w:r w:rsidR="00BA60AE" w:rsidRPr="004941BB">
        <w:rPr>
          <w:rFonts w:ascii="Book Antiqua" w:hAnsi="Book Antiqua" w:cstheme="minorHAnsi"/>
          <w:sz w:val="22"/>
          <w:szCs w:val="22"/>
        </w:rPr>
        <w:t xml:space="preserve">po </w:t>
      </w:r>
      <w:r w:rsidRPr="004941BB">
        <w:rPr>
          <w:rFonts w:ascii="Book Antiqua" w:hAnsi="Book Antiqua" w:cstheme="minorHAnsi"/>
          <w:sz w:val="22"/>
          <w:szCs w:val="22"/>
        </w:rPr>
        <w:t>8000 szt. - do 30.04</w:t>
      </w:r>
      <w:r w:rsidR="001A7C4A" w:rsidRPr="004941BB">
        <w:rPr>
          <w:rFonts w:ascii="Book Antiqua" w:hAnsi="Book Antiqua" w:cstheme="minorHAnsi"/>
          <w:sz w:val="22"/>
          <w:szCs w:val="22"/>
        </w:rPr>
        <w:t>.2020 r.</w:t>
      </w:r>
      <w:r w:rsidRPr="004941BB">
        <w:rPr>
          <w:rFonts w:ascii="Book Antiqua" w:hAnsi="Book Antiqua" w:cstheme="minorHAnsi"/>
          <w:sz w:val="22"/>
          <w:szCs w:val="22"/>
        </w:rPr>
        <w:t xml:space="preserve"> </w:t>
      </w:r>
    </w:p>
    <w:p w14:paraId="57DEB6E7" w14:textId="0859E896" w:rsidR="009A2E69" w:rsidRPr="004941BB" w:rsidRDefault="00927B83" w:rsidP="00B8793D">
      <w:pPr>
        <w:pStyle w:val="Akapitzlist"/>
        <w:numPr>
          <w:ilvl w:val="0"/>
          <w:numId w:val="33"/>
        </w:numPr>
        <w:rPr>
          <w:rFonts w:ascii="Book Antiqua" w:hAnsi="Book Antiqua" w:cstheme="minorHAnsi"/>
          <w:b/>
          <w:sz w:val="22"/>
          <w:szCs w:val="22"/>
        </w:rPr>
      </w:pPr>
      <w:r w:rsidRPr="004941BB">
        <w:rPr>
          <w:rFonts w:ascii="Book Antiqua" w:hAnsi="Book Antiqua" w:cstheme="minorHAnsi"/>
          <w:b/>
          <w:sz w:val="22"/>
          <w:szCs w:val="22"/>
        </w:rPr>
        <w:t xml:space="preserve">Folder dla dzieci </w:t>
      </w:r>
    </w:p>
    <w:p w14:paraId="161B9144" w14:textId="6CF5B2F8" w:rsidR="009A2E69" w:rsidRPr="004941BB" w:rsidRDefault="009A2E69" w:rsidP="001A7C4A">
      <w:pPr>
        <w:spacing w:line="276" w:lineRule="auto"/>
        <w:ind w:left="360"/>
        <w:rPr>
          <w:rFonts w:ascii="Book Antiqua" w:hAnsi="Book Antiqua" w:cstheme="minorHAnsi"/>
          <w:sz w:val="22"/>
          <w:szCs w:val="22"/>
        </w:rPr>
      </w:pPr>
      <w:r w:rsidRPr="004941BB">
        <w:rPr>
          <w:rFonts w:ascii="Book Antiqua" w:hAnsi="Book Antiqua" w:cstheme="minorHAnsi"/>
          <w:sz w:val="22"/>
          <w:szCs w:val="22"/>
        </w:rPr>
        <w:t>1 wzór 2500 szt. – do 05.06</w:t>
      </w:r>
      <w:r w:rsidR="001A7C4A" w:rsidRPr="004941BB">
        <w:rPr>
          <w:rFonts w:ascii="Book Antiqua" w:hAnsi="Book Antiqua" w:cstheme="minorHAnsi"/>
          <w:sz w:val="22"/>
          <w:szCs w:val="22"/>
        </w:rPr>
        <w:t>.2020 r.</w:t>
      </w:r>
    </w:p>
    <w:p w14:paraId="3AA08CE9" w14:textId="2452A768" w:rsidR="009A2E69" w:rsidRPr="004941BB" w:rsidRDefault="009A2E69" w:rsidP="001A7C4A">
      <w:pPr>
        <w:spacing w:line="276" w:lineRule="auto"/>
        <w:ind w:left="360"/>
        <w:rPr>
          <w:rFonts w:ascii="Book Antiqua" w:hAnsi="Book Antiqua" w:cstheme="minorHAnsi"/>
          <w:sz w:val="22"/>
          <w:szCs w:val="22"/>
        </w:rPr>
      </w:pPr>
      <w:r w:rsidRPr="004941BB">
        <w:rPr>
          <w:rFonts w:ascii="Book Antiqua" w:hAnsi="Book Antiqua" w:cstheme="minorHAnsi"/>
          <w:sz w:val="22"/>
          <w:szCs w:val="22"/>
        </w:rPr>
        <w:t>1 wzór 1800 szt. – do 11.09</w:t>
      </w:r>
      <w:r w:rsidR="001A7C4A" w:rsidRPr="004941BB">
        <w:rPr>
          <w:rFonts w:ascii="Book Antiqua" w:hAnsi="Book Antiqua" w:cstheme="minorHAnsi"/>
          <w:sz w:val="22"/>
          <w:szCs w:val="22"/>
        </w:rPr>
        <w:t>.2020 r.</w:t>
      </w:r>
    </w:p>
    <w:p w14:paraId="3C4A8AC1" w14:textId="1A4A319D" w:rsidR="009A2E69" w:rsidRPr="004941BB" w:rsidRDefault="009A2E69" w:rsidP="001A7C4A">
      <w:pPr>
        <w:spacing w:line="276" w:lineRule="auto"/>
        <w:ind w:left="360"/>
        <w:rPr>
          <w:rFonts w:ascii="Book Antiqua" w:hAnsi="Book Antiqua" w:cstheme="minorHAnsi"/>
          <w:sz w:val="22"/>
          <w:szCs w:val="22"/>
        </w:rPr>
      </w:pPr>
      <w:r w:rsidRPr="004941BB">
        <w:rPr>
          <w:rFonts w:ascii="Book Antiqua" w:hAnsi="Book Antiqua" w:cstheme="minorHAnsi"/>
          <w:sz w:val="22"/>
          <w:szCs w:val="22"/>
        </w:rPr>
        <w:t>1 wzór 1800 szt. - do 30.11</w:t>
      </w:r>
      <w:r w:rsidR="001A7C4A" w:rsidRPr="004941BB">
        <w:rPr>
          <w:rFonts w:ascii="Book Antiqua" w:hAnsi="Book Antiqua" w:cstheme="minorHAnsi"/>
          <w:sz w:val="22"/>
          <w:szCs w:val="22"/>
        </w:rPr>
        <w:t>.2020 r.</w:t>
      </w:r>
    </w:p>
    <w:p w14:paraId="01A825F2" w14:textId="5C2DCFEA" w:rsidR="009A2E69" w:rsidRPr="004941BB" w:rsidRDefault="009A2E69" w:rsidP="00B8793D">
      <w:pPr>
        <w:pStyle w:val="Akapitzlist"/>
        <w:numPr>
          <w:ilvl w:val="0"/>
          <w:numId w:val="33"/>
        </w:numPr>
        <w:rPr>
          <w:rFonts w:ascii="Book Antiqua" w:hAnsi="Book Antiqua" w:cstheme="minorHAnsi"/>
          <w:sz w:val="22"/>
          <w:szCs w:val="22"/>
        </w:rPr>
      </w:pPr>
      <w:r w:rsidRPr="004941BB">
        <w:rPr>
          <w:rFonts w:ascii="Book Antiqua" w:hAnsi="Book Antiqua" w:cstheme="minorHAnsi"/>
          <w:b/>
          <w:sz w:val="22"/>
          <w:szCs w:val="22"/>
        </w:rPr>
        <w:t>Folder do wystawy</w:t>
      </w:r>
    </w:p>
    <w:p w14:paraId="2AC46339" w14:textId="6AF32BB1" w:rsidR="009A2E69" w:rsidRPr="004941BB" w:rsidRDefault="009A2E69" w:rsidP="001A7C4A">
      <w:pPr>
        <w:pStyle w:val="Akapitzlist"/>
        <w:spacing w:line="276" w:lineRule="auto"/>
        <w:ind w:left="360"/>
        <w:rPr>
          <w:rFonts w:ascii="Book Antiqua" w:hAnsi="Book Antiqua" w:cstheme="minorHAnsi"/>
          <w:sz w:val="22"/>
          <w:szCs w:val="22"/>
        </w:rPr>
      </w:pPr>
      <w:r w:rsidRPr="004941BB">
        <w:rPr>
          <w:rFonts w:ascii="Book Antiqua" w:hAnsi="Book Antiqua" w:cstheme="minorHAnsi"/>
          <w:sz w:val="22"/>
          <w:szCs w:val="22"/>
        </w:rPr>
        <w:t>1 wzór 2000 szt. – do 15.04</w:t>
      </w:r>
      <w:r w:rsidR="001A7C4A" w:rsidRPr="004941BB">
        <w:rPr>
          <w:rFonts w:ascii="Book Antiqua" w:hAnsi="Book Antiqua" w:cstheme="minorHAnsi"/>
          <w:sz w:val="22"/>
          <w:szCs w:val="22"/>
        </w:rPr>
        <w:t>.2020 r.</w:t>
      </w:r>
      <w:r w:rsidRPr="004941BB">
        <w:rPr>
          <w:rFonts w:ascii="Book Antiqua" w:hAnsi="Book Antiqua" w:cstheme="minorHAnsi"/>
          <w:sz w:val="22"/>
          <w:szCs w:val="22"/>
        </w:rPr>
        <w:t xml:space="preserve"> </w:t>
      </w:r>
    </w:p>
    <w:p w14:paraId="4B1F3EED" w14:textId="68B38664" w:rsidR="009A2E69" w:rsidRPr="004941BB" w:rsidRDefault="009A2E69" w:rsidP="001A7C4A">
      <w:pPr>
        <w:pStyle w:val="Akapitzlist"/>
        <w:spacing w:line="276" w:lineRule="auto"/>
        <w:ind w:left="360"/>
        <w:rPr>
          <w:rFonts w:ascii="Book Antiqua" w:hAnsi="Book Antiqua" w:cstheme="minorHAnsi"/>
          <w:sz w:val="22"/>
          <w:szCs w:val="22"/>
        </w:rPr>
      </w:pPr>
      <w:r w:rsidRPr="004941BB">
        <w:rPr>
          <w:rFonts w:ascii="Book Antiqua" w:hAnsi="Book Antiqua" w:cstheme="minorHAnsi"/>
          <w:sz w:val="22"/>
          <w:szCs w:val="22"/>
        </w:rPr>
        <w:t xml:space="preserve">2 wzory </w:t>
      </w:r>
      <w:r w:rsidR="002063B8" w:rsidRPr="004941BB">
        <w:rPr>
          <w:rFonts w:ascii="Book Antiqua" w:hAnsi="Book Antiqua" w:cstheme="minorHAnsi"/>
          <w:sz w:val="22"/>
          <w:szCs w:val="22"/>
        </w:rPr>
        <w:t xml:space="preserve"> po </w:t>
      </w:r>
      <w:r w:rsidRPr="004941BB">
        <w:rPr>
          <w:rFonts w:ascii="Book Antiqua" w:hAnsi="Book Antiqua" w:cstheme="minorHAnsi"/>
          <w:sz w:val="22"/>
          <w:szCs w:val="22"/>
        </w:rPr>
        <w:t>2000 szt. – do 11.05</w:t>
      </w:r>
      <w:r w:rsidR="001A7C4A" w:rsidRPr="004941BB">
        <w:rPr>
          <w:rFonts w:ascii="Book Antiqua" w:hAnsi="Book Antiqua" w:cstheme="minorHAnsi"/>
          <w:sz w:val="22"/>
          <w:szCs w:val="22"/>
        </w:rPr>
        <w:t>.2020 r.</w:t>
      </w:r>
      <w:r w:rsidRPr="004941BB">
        <w:rPr>
          <w:rFonts w:ascii="Book Antiqua" w:hAnsi="Book Antiqua" w:cstheme="minorHAnsi"/>
          <w:sz w:val="22"/>
          <w:szCs w:val="22"/>
        </w:rPr>
        <w:t xml:space="preserve"> </w:t>
      </w:r>
    </w:p>
    <w:p w14:paraId="06F60FAD" w14:textId="77777777" w:rsidR="002063B8" w:rsidRPr="004941BB" w:rsidRDefault="002063B8" w:rsidP="002063B8">
      <w:pPr>
        <w:pStyle w:val="Akapitzlist"/>
        <w:spacing w:line="276" w:lineRule="auto"/>
        <w:ind w:left="360"/>
        <w:rPr>
          <w:rFonts w:ascii="Book Antiqua" w:hAnsi="Book Antiqua" w:cstheme="minorHAnsi"/>
          <w:sz w:val="22"/>
          <w:szCs w:val="22"/>
        </w:rPr>
      </w:pPr>
      <w:r w:rsidRPr="004941BB">
        <w:rPr>
          <w:rFonts w:ascii="Book Antiqua" w:hAnsi="Book Antiqua" w:cstheme="minorHAnsi"/>
          <w:sz w:val="22"/>
          <w:szCs w:val="22"/>
        </w:rPr>
        <w:t xml:space="preserve">1 wzór 2000 szt. – do 30.06.2020 r. </w:t>
      </w:r>
    </w:p>
    <w:p w14:paraId="08BDD870" w14:textId="6DB3B7CD" w:rsidR="009A2E69" w:rsidRPr="004941BB" w:rsidRDefault="009A2E69" w:rsidP="001A7C4A">
      <w:pPr>
        <w:pStyle w:val="Akapitzlist"/>
        <w:spacing w:line="276" w:lineRule="auto"/>
        <w:ind w:left="360"/>
        <w:rPr>
          <w:rFonts w:ascii="Book Antiqua" w:hAnsi="Book Antiqua" w:cstheme="minorHAnsi"/>
          <w:sz w:val="22"/>
          <w:szCs w:val="22"/>
        </w:rPr>
      </w:pPr>
      <w:r w:rsidRPr="004941BB">
        <w:rPr>
          <w:rFonts w:ascii="Book Antiqua" w:hAnsi="Book Antiqua" w:cstheme="minorHAnsi"/>
          <w:sz w:val="22"/>
          <w:szCs w:val="22"/>
        </w:rPr>
        <w:t>1 wzór 2000 szt. – do 07.10</w:t>
      </w:r>
      <w:r w:rsidR="001A7C4A" w:rsidRPr="004941BB">
        <w:rPr>
          <w:rFonts w:ascii="Book Antiqua" w:hAnsi="Book Antiqua" w:cstheme="minorHAnsi"/>
          <w:sz w:val="22"/>
          <w:szCs w:val="22"/>
        </w:rPr>
        <w:t>.2020 r.</w:t>
      </w:r>
      <w:r w:rsidRPr="004941BB">
        <w:rPr>
          <w:rFonts w:ascii="Book Antiqua" w:hAnsi="Book Antiqua" w:cstheme="minorHAnsi"/>
          <w:sz w:val="22"/>
          <w:szCs w:val="22"/>
        </w:rPr>
        <w:t xml:space="preserve"> </w:t>
      </w:r>
    </w:p>
    <w:p w14:paraId="762503AC" w14:textId="51B38323" w:rsidR="009A2E69" w:rsidRPr="004941BB" w:rsidRDefault="009A2E69" w:rsidP="001A7C4A">
      <w:pPr>
        <w:pStyle w:val="Akapitzlist"/>
        <w:spacing w:line="276" w:lineRule="auto"/>
        <w:ind w:left="360"/>
        <w:rPr>
          <w:rFonts w:ascii="Book Antiqua" w:hAnsi="Book Antiqua" w:cstheme="minorHAnsi"/>
          <w:sz w:val="22"/>
          <w:szCs w:val="22"/>
        </w:rPr>
      </w:pPr>
      <w:r w:rsidRPr="004941BB">
        <w:rPr>
          <w:rFonts w:ascii="Book Antiqua" w:hAnsi="Book Antiqua" w:cstheme="minorHAnsi"/>
          <w:sz w:val="22"/>
          <w:szCs w:val="22"/>
        </w:rPr>
        <w:t>1 wzór 2000 szt. – do 15.12</w:t>
      </w:r>
      <w:r w:rsidR="001A7C4A" w:rsidRPr="004941BB">
        <w:rPr>
          <w:rFonts w:ascii="Book Antiqua" w:hAnsi="Book Antiqua" w:cstheme="minorHAnsi"/>
          <w:sz w:val="22"/>
          <w:szCs w:val="22"/>
        </w:rPr>
        <w:t>.2020 r.</w:t>
      </w:r>
      <w:r w:rsidRPr="004941BB">
        <w:rPr>
          <w:rFonts w:ascii="Book Antiqua" w:hAnsi="Book Antiqua" w:cstheme="minorHAnsi"/>
          <w:sz w:val="22"/>
          <w:szCs w:val="22"/>
        </w:rPr>
        <w:t xml:space="preserve"> </w:t>
      </w:r>
    </w:p>
    <w:p w14:paraId="6EBABD30" w14:textId="77777777" w:rsidR="00D6563C" w:rsidRPr="004941BB" w:rsidRDefault="00D6563C" w:rsidP="001A7C4A">
      <w:pPr>
        <w:pStyle w:val="Akapitzlist"/>
        <w:spacing w:line="276" w:lineRule="auto"/>
        <w:ind w:left="360"/>
        <w:rPr>
          <w:rFonts w:ascii="Book Antiqua" w:hAnsi="Book Antiqua" w:cstheme="minorHAnsi"/>
          <w:sz w:val="22"/>
          <w:szCs w:val="22"/>
        </w:rPr>
      </w:pPr>
    </w:p>
    <w:p w14:paraId="64FC8A43" w14:textId="450DAD6C" w:rsidR="009A2E69" w:rsidRPr="004941BB" w:rsidRDefault="009A2E69" w:rsidP="00B8793D">
      <w:pPr>
        <w:pStyle w:val="Akapitzlist"/>
        <w:numPr>
          <w:ilvl w:val="0"/>
          <w:numId w:val="33"/>
        </w:numPr>
        <w:rPr>
          <w:rFonts w:ascii="Book Antiqua" w:hAnsi="Book Antiqua" w:cstheme="minorHAnsi"/>
          <w:sz w:val="22"/>
          <w:szCs w:val="22"/>
        </w:rPr>
      </w:pPr>
      <w:r w:rsidRPr="004941BB">
        <w:rPr>
          <w:rFonts w:ascii="Book Antiqua" w:hAnsi="Book Antiqua" w:cstheme="minorHAnsi"/>
          <w:b/>
          <w:sz w:val="22"/>
          <w:szCs w:val="22"/>
        </w:rPr>
        <w:t xml:space="preserve">Program sesji </w:t>
      </w:r>
    </w:p>
    <w:p w14:paraId="0D6941BA" w14:textId="7C4B4F63" w:rsidR="009A2E69" w:rsidRPr="004941BB" w:rsidRDefault="009A2E69" w:rsidP="001A7C4A">
      <w:pPr>
        <w:pStyle w:val="Akapitzlist"/>
        <w:spacing w:line="276" w:lineRule="auto"/>
        <w:ind w:left="360"/>
        <w:rPr>
          <w:rFonts w:ascii="Book Antiqua" w:hAnsi="Book Antiqua" w:cstheme="minorHAnsi"/>
          <w:sz w:val="22"/>
          <w:szCs w:val="22"/>
        </w:rPr>
      </w:pPr>
      <w:r w:rsidRPr="004941BB">
        <w:rPr>
          <w:rFonts w:ascii="Book Antiqua" w:hAnsi="Book Antiqua" w:cstheme="minorHAnsi"/>
          <w:sz w:val="22"/>
          <w:szCs w:val="22"/>
        </w:rPr>
        <w:t>1 wzór 300 szt. – 15.04</w:t>
      </w:r>
      <w:r w:rsidR="001A7C4A" w:rsidRPr="004941BB">
        <w:rPr>
          <w:rFonts w:ascii="Book Antiqua" w:hAnsi="Book Antiqua" w:cstheme="minorHAnsi"/>
          <w:sz w:val="22"/>
          <w:szCs w:val="22"/>
        </w:rPr>
        <w:t>.2020 r.</w:t>
      </w:r>
      <w:r w:rsidRPr="004941BB">
        <w:rPr>
          <w:rFonts w:ascii="Book Antiqua" w:hAnsi="Book Antiqua" w:cstheme="minorHAnsi"/>
          <w:sz w:val="22"/>
          <w:szCs w:val="22"/>
        </w:rPr>
        <w:t xml:space="preserve"> </w:t>
      </w:r>
    </w:p>
    <w:p w14:paraId="40C5BDBA" w14:textId="6F946E67" w:rsidR="001A7C4A" w:rsidRDefault="009A2E69" w:rsidP="001A7C4A">
      <w:pPr>
        <w:pStyle w:val="Akapitzlist"/>
        <w:spacing w:line="276" w:lineRule="auto"/>
        <w:ind w:left="360"/>
        <w:rPr>
          <w:rFonts w:ascii="Book Antiqua" w:hAnsi="Book Antiqua" w:cstheme="minorHAnsi"/>
          <w:sz w:val="22"/>
          <w:szCs w:val="22"/>
        </w:rPr>
      </w:pPr>
      <w:r w:rsidRPr="004941BB">
        <w:rPr>
          <w:rFonts w:ascii="Book Antiqua" w:hAnsi="Book Antiqua" w:cstheme="minorHAnsi"/>
          <w:sz w:val="22"/>
          <w:szCs w:val="22"/>
        </w:rPr>
        <w:t>1 wzór 300 szt. – 07.10</w:t>
      </w:r>
      <w:r w:rsidR="001A7C4A" w:rsidRPr="004941BB">
        <w:rPr>
          <w:rFonts w:ascii="Book Antiqua" w:hAnsi="Book Antiqua" w:cstheme="minorHAnsi"/>
          <w:sz w:val="22"/>
          <w:szCs w:val="22"/>
        </w:rPr>
        <w:t>.2020 r.</w:t>
      </w:r>
    </w:p>
    <w:p w14:paraId="2C5C4D1F" w14:textId="77777777" w:rsidR="00816E78" w:rsidRPr="004941BB" w:rsidRDefault="00816E78" w:rsidP="001A7C4A">
      <w:pPr>
        <w:pStyle w:val="Akapitzlist"/>
        <w:spacing w:line="276" w:lineRule="auto"/>
        <w:ind w:left="360"/>
        <w:rPr>
          <w:rFonts w:ascii="Book Antiqua" w:hAnsi="Book Antiqua" w:cstheme="minorHAnsi"/>
          <w:sz w:val="22"/>
          <w:szCs w:val="22"/>
        </w:rPr>
      </w:pPr>
    </w:p>
    <w:p w14:paraId="103A8085" w14:textId="2251FC94" w:rsidR="009A2E69" w:rsidRPr="004941BB" w:rsidRDefault="009A2E69" w:rsidP="00B8793D">
      <w:pPr>
        <w:pStyle w:val="Akapitzlist"/>
        <w:numPr>
          <w:ilvl w:val="0"/>
          <w:numId w:val="33"/>
        </w:numPr>
        <w:rPr>
          <w:rFonts w:ascii="Book Antiqua" w:hAnsi="Book Antiqua" w:cstheme="minorHAnsi"/>
          <w:sz w:val="22"/>
          <w:szCs w:val="22"/>
        </w:rPr>
      </w:pPr>
      <w:r w:rsidRPr="004941BB">
        <w:rPr>
          <w:rFonts w:ascii="Book Antiqua" w:hAnsi="Book Antiqua" w:cstheme="minorHAnsi"/>
          <w:b/>
          <w:sz w:val="22"/>
          <w:szCs w:val="22"/>
        </w:rPr>
        <w:t>Program sesji międzynarodowej. Program koncertowy</w:t>
      </w:r>
    </w:p>
    <w:p w14:paraId="2F612C22" w14:textId="58AF4C4B" w:rsidR="009A2E69" w:rsidRPr="004941BB" w:rsidRDefault="009A2E69" w:rsidP="001A7C4A">
      <w:pPr>
        <w:pStyle w:val="Akapitzlist"/>
        <w:spacing w:line="276" w:lineRule="auto"/>
        <w:ind w:left="360"/>
        <w:rPr>
          <w:rFonts w:ascii="Book Antiqua" w:hAnsi="Book Antiqua" w:cstheme="minorHAnsi"/>
          <w:sz w:val="22"/>
          <w:szCs w:val="22"/>
        </w:rPr>
      </w:pPr>
      <w:r w:rsidRPr="004941BB">
        <w:rPr>
          <w:rFonts w:ascii="Book Antiqua" w:hAnsi="Book Antiqua" w:cstheme="minorHAnsi"/>
          <w:sz w:val="22"/>
          <w:szCs w:val="22"/>
        </w:rPr>
        <w:t>1 wzór 300 szt. – 10.05</w:t>
      </w:r>
      <w:r w:rsidR="001A7C4A" w:rsidRPr="004941BB">
        <w:rPr>
          <w:rFonts w:ascii="Book Antiqua" w:hAnsi="Book Antiqua" w:cstheme="minorHAnsi"/>
          <w:sz w:val="22"/>
          <w:szCs w:val="22"/>
        </w:rPr>
        <w:t>.2020 r.</w:t>
      </w:r>
      <w:r w:rsidRPr="004941BB">
        <w:rPr>
          <w:rFonts w:ascii="Book Antiqua" w:hAnsi="Book Antiqua" w:cstheme="minorHAnsi"/>
          <w:sz w:val="22"/>
          <w:szCs w:val="22"/>
        </w:rPr>
        <w:t xml:space="preserve"> </w:t>
      </w:r>
    </w:p>
    <w:p w14:paraId="3DE6E892" w14:textId="5907E3BB" w:rsidR="009A2E69" w:rsidRPr="004941BB" w:rsidRDefault="009A2E69" w:rsidP="001A7C4A">
      <w:pPr>
        <w:pStyle w:val="Akapitzlist"/>
        <w:spacing w:line="276" w:lineRule="auto"/>
        <w:ind w:left="360"/>
        <w:rPr>
          <w:rFonts w:ascii="Book Antiqua" w:hAnsi="Book Antiqua" w:cstheme="minorHAnsi"/>
          <w:sz w:val="22"/>
          <w:szCs w:val="22"/>
        </w:rPr>
      </w:pPr>
      <w:r w:rsidRPr="004941BB">
        <w:rPr>
          <w:rFonts w:ascii="Book Antiqua" w:hAnsi="Book Antiqua" w:cstheme="minorHAnsi"/>
          <w:sz w:val="22"/>
          <w:szCs w:val="22"/>
        </w:rPr>
        <w:t>1 wzór 300 szt. – 30.05</w:t>
      </w:r>
      <w:r w:rsidR="001A7C4A" w:rsidRPr="004941BB">
        <w:rPr>
          <w:rFonts w:ascii="Book Antiqua" w:hAnsi="Book Antiqua" w:cstheme="minorHAnsi"/>
          <w:sz w:val="22"/>
          <w:szCs w:val="22"/>
        </w:rPr>
        <w:t>.2020 r.</w:t>
      </w:r>
      <w:r w:rsidRPr="004941BB">
        <w:rPr>
          <w:rFonts w:ascii="Book Antiqua" w:hAnsi="Book Antiqua" w:cstheme="minorHAnsi"/>
          <w:sz w:val="22"/>
          <w:szCs w:val="22"/>
        </w:rPr>
        <w:t xml:space="preserve"> </w:t>
      </w:r>
    </w:p>
    <w:p w14:paraId="5E75092C" w14:textId="5EE7CB88" w:rsidR="009A2E69" w:rsidRPr="004941BB" w:rsidRDefault="009A2E69" w:rsidP="001A7C4A">
      <w:pPr>
        <w:pStyle w:val="Akapitzlist"/>
        <w:spacing w:line="276" w:lineRule="auto"/>
        <w:ind w:left="360"/>
        <w:rPr>
          <w:rFonts w:ascii="Book Antiqua" w:hAnsi="Book Antiqua" w:cstheme="minorHAnsi"/>
          <w:sz w:val="22"/>
          <w:szCs w:val="22"/>
        </w:rPr>
      </w:pPr>
      <w:r w:rsidRPr="004941BB">
        <w:rPr>
          <w:rFonts w:ascii="Book Antiqua" w:hAnsi="Book Antiqua" w:cstheme="minorHAnsi"/>
          <w:sz w:val="22"/>
          <w:szCs w:val="22"/>
        </w:rPr>
        <w:t>1 wzór 250 szt. – 11.05</w:t>
      </w:r>
      <w:r w:rsidR="001A7C4A" w:rsidRPr="004941BB">
        <w:rPr>
          <w:rFonts w:ascii="Book Antiqua" w:hAnsi="Book Antiqua" w:cstheme="minorHAnsi"/>
          <w:sz w:val="22"/>
          <w:szCs w:val="22"/>
        </w:rPr>
        <w:t>.2020 r.</w:t>
      </w:r>
      <w:r w:rsidRPr="004941BB">
        <w:rPr>
          <w:rFonts w:ascii="Book Antiqua" w:hAnsi="Book Antiqua" w:cstheme="minorHAnsi"/>
          <w:sz w:val="22"/>
          <w:szCs w:val="22"/>
        </w:rPr>
        <w:t xml:space="preserve"> </w:t>
      </w:r>
    </w:p>
    <w:p w14:paraId="4AEDB88C" w14:textId="08A53226" w:rsidR="009A2E69" w:rsidRPr="004941BB" w:rsidRDefault="009A2E69" w:rsidP="001A7C4A">
      <w:pPr>
        <w:pStyle w:val="Akapitzlist"/>
        <w:spacing w:line="276" w:lineRule="auto"/>
        <w:ind w:left="360"/>
        <w:rPr>
          <w:rFonts w:ascii="Book Antiqua" w:hAnsi="Book Antiqua" w:cstheme="minorHAnsi"/>
          <w:sz w:val="22"/>
          <w:szCs w:val="22"/>
        </w:rPr>
      </w:pPr>
      <w:r w:rsidRPr="004941BB">
        <w:rPr>
          <w:rFonts w:ascii="Book Antiqua" w:hAnsi="Book Antiqua" w:cstheme="minorHAnsi"/>
          <w:sz w:val="22"/>
          <w:szCs w:val="22"/>
        </w:rPr>
        <w:t>1 wzór 250 szt. – 18.06</w:t>
      </w:r>
      <w:r w:rsidR="001A7C4A" w:rsidRPr="004941BB">
        <w:rPr>
          <w:rFonts w:ascii="Book Antiqua" w:hAnsi="Book Antiqua" w:cstheme="minorHAnsi"/>
          <w:sz w:val="22"/>
          <w:szCs w:val="22"/>
        </w:rPr>
        <w:t>.2020 r.</w:t>
      </w:r>
      <w:r w:rsidRPr="004941BB">
        <w:rPr>
          <w:rFonts w:ascii="Book Antiqua" w:hAnsi="Book Antiqua" w:cstheme="minorHAnsi"/>
          <w:sz w:val="22"/>
          <w:szCs w:val="22"/>
        </w:rPr>
        <w:t xml:space="preserve"> </w:t>
      </w:r>
    </w:p>
    <w:p w14:paraId="29BDA02B" w14:textId="77777777" w:rsidR="001A7C4A" w:rsidRPr="004941BB" w:rsidRDefault="009A2E69" w:rsidP="001A7C4A">
      <w:pPr>
        <w:pStyle w:val="Akapitzlist"/>
        <w:spacing w:line="276" w:lineRule="auto"/>
        <w:ind w:left="360"/>
        <w:rPr>
          <w:rFonts w:ascii="Book Antiqua" w:hAnsi="Book Antiqua" w:cstheme="minorHAnsi"/>
          <w:sz w:val="22"/>
          <w:szCs w:val="22"/>
        </w:rPr>
      </w:pPr>
      <w:r w:rsidRPr="004941BB">
        <w:rPr>
          <w:rFonts w:ascii="Book Antiqua" w:hAnsi="Book Antiqua" w:cstheme="minorHAnsi"/>
          <w:sz w:val="22"/>
          <w:szCs w:val="22"/>
        </w:rPr>
        <w:t>1 wzór 250 szt. – 21.09</w:t>
      </w:r>
      <w:r w:rsidR="001A7C4A" w:rsidRPr="004941BB">
        <w:rPr>
          <w:rFonts w:ascii="Book Antiqua" w:hAnsi="Book Antiqua" w:cstheme="minorHAnsi"/>
          <w:sz w:val="22"/>
          <w:szCs w:val="22"/>
        </w:rPr>
        <w:t>.2020 r.</w:t>
      </w:r>
    </w:p>
    <w:p w14:paraId="636ADA62" w14:textId="72A7B076" w:rsidR="009A2E69" w:rsidRPr="004941BB" w:rsidRDefault="009A2E69" w:rsidP="00B8793D">
      <w:pPr>
        <w:pStyle w:val="Akapitzlist"/>
        <w:numPr>
          <w:ilvl w:val="0"/>
          <w:numId w:val="33"/>
        </w:numPr>
        <w:rPr>
          <w:rFonts w:ascii="Book Antiqua" w:hAnsi="Book Antiqua" w:cstheme="minorHAnsi"/>
          <w:sz w:val="22"/>
          <w:szCs w:val="22"/>
        </w:rPr>
      </w:pPr>
      <w:r w:rsidRPr="004941BB">
        <w:rPr>
          <w:rFonts w:ascii="Book Antiqua" w:hAnsi="Book Antiqua" w:cstheme="minorHAnsi"/>
          <w:b/>
          <w:sz w:val="22"/>
          <w:szCs w:val="22"/>
        </w:rPr>
        <w:t>Ulotki dwustronne</w:t>
      </w:r>
      <w:r w:rsidRPr="004941BB">
        <w:rPr>
          <w:rFonts w:ascii="Book Antiqua" w:hAnsi="Book Antiqua" w:cstheme="minorHAnsi"/>
          <w:b/>
          <w:sz w:val="22"/>
          <w:szCs w:val="22"/>
        </w:rPr>
        <w:br/>
      </w:r>
      <w:r w:rsidRPr="004941BB">
        <w:rPr>
          <w:rFonts w:ascii="Book Antiqua" w:hAnsi="Book Antiqua" w:cstheme="minorHAnsi"/>
          <w:sz w:val="22"/>
          <w:szCs w:val="22"/>
        </w:rPr>
        <w:t>1 wzór 1000 szt. – 01.09</w:t>
      </w:r>
      <w:r w:rsidR="001A7C4A" w:rsidRPr="004941BB">
        <w:rPr>
          <w:rFonts w:ascii="Book Antiqua" w:hAnsi="Book Antiqua" w:cstheme="minorHAnsi"/>
          <w:sz w:val="22"/>
          <w:szCs w:val="22"/>
        </w:rPr>
        <w:t>.2020 r.</w:t>
      </w:r>
      <w:r w:rsidRPr="004941BB">
        <w:rPr>
          <w:rFonts w:ascii="Book Antiqua" w:hAnsi="Book Antiqua" w:cstheme="minorHAnsi"/>
          <w:sz w:val="22"/>
          <w:szCs w:val="22"/>
        </w:rPr>
        <w:t xml:space="preserve"> </w:t>
      </w:r>
    </w:p>
    <w:p w14:paraId="1548CF73" w14:textId="77777777" w:rsidR="009A2E69" w:rsidRPr="004941BB" w:rsidRDefault="009A2E69" w:rsidP="009A2E69">
      <w:pPr>
        <w:rPr>
          <w:rFonts w:ascii="Book Antiqua" w:hAnsi="Book Antiqua" w:cstheme="minorHAnsi"/>
          <w:sz w:val="22"/>
          <w:szCs w:val="22"/>
        </w:rPr>
      </w:pPr>
    </w:p>
    <w:p w14:paraId="254B2D32" w14:textId="77777777" w:rsidR="009A2E69" w:rsidRPr="004941BB" w:rsidRDefault="009A2E69" w:rsidP="009A2E69">
      <w:pPr>
        <w:rPr>
          <w:rFonts w:ascii="Book Antiqua" w:hAnsi="Book Antiqua" w:cstheme="minorHAnsi"/>
          <w:b/>
          <w:sz w:val="22"/>
          <w:szCs w:val="22"/>
          <w:u w:val="single"/>
        </w:rPr>
      </w:pPr>
      <w:r w:rsidRPr="004941BB">
        <w:rPr>
          <w:rFonts w:ascii="Book Antiqua" w:hAnsi="Book Antiqua" w:cstheme="minorHAnsi"/>
          <w:b/>
          <w:sz w:val="22"/>
          <w:szCs w:val="22"/>
          <w:u w:val="single"/>
        </w:rPr>
        <w:t>DRUKI O SKRZYDEŁKU W FORMACIE A5</w:t>
      </w:r>
    </w:p>
    <w:p w14:paraId="50119667" w14:textId="77777777" w:rsidR="009A2E69" w:rsidRPr="004941BB" w:rsidRDefault="009A2E69" w:rsidP="009A2E69">
      <w:pPr>
        <w:rPr>
          <w:rFonts w:ascii="Book Antiqua" w:hAnsi="Book Antiqua" w:cstheme="minorHAnsi"/>
          <w:sz w:val="22"/>
          <w:szCs w:val="22"/>
        </w:rPr>
      </w:pPr>
    </w:p>
    <w:p w14:paraId="3F740FBD" w14:textId="61C89CB5" w:rsidR="00D1322C" w:rsidRPr="004941BB" w:rsidRDefault="009A2E69" w:rsidP="00B8793D">
      <w:pPr>
        <w:pStyle w:val="Akapitzlist"/>
        <w:numPr>
          <w:ilvl w:val="0"/>
          <w:numId w:val="33"/>
        </w:numPr>
        <w:spacing w:after="160" w:line="276" w:lineRule="auto"/>
        <w:rPr>
          <w:rFonts w:ascii="Book Antiqua" w:hAnsi="Book Antiqua" w:cstheme="minorHAnsi"/>
          <w:b/>
          <w:sz w:val="22"/>
          <w:szCs w:val="22"/>
        </w:rPr>
      </w:pPr>
      <w:r w:rsidRPr="004941BB">
        <w:rPr>
          <w:rFonts w:ascii="Book Antiqua" w:hAnsi="Book Antiqua" w:cstheme="minorHAnsi"/>
          <w:b/>
          <w:sz w:val="22"/>
          <w:szCs w:val="22"/>
        </w:rPr>
        <w:t>Zaproszenie na otwarcie wystawy (5 wz</w:t>
      </w:r>
      <w:r w:rsidR="001A7C4A" w:rsidRPr="004941BB">
        <w:rPr>
          <w:rFonts w:ascii="Book Antiqua" w:hAnsi="Book Antiqua" w:cstheme="minorHAnsi"/>
          <w:b/>
          <w:sz w:val="22"/>
          <w:szCs w:val="22"/>
        </w:rPr>
        <w:t>orów</w:t>
      </w:r>
      <w:r w:rsidRPr="004941BB">
        <w:rPr>
          <w:rFonts w:ascii="Book Antiqua" w:hAnsi="Book Antiqua" w:cstheme="minorHAnsi"/>
          <w:b/>
          <w:sz w:val="22"/>
          <w:szCs w:val="22"/>
        </w:rPr>
        <w:t>). Kartka świąteczna (2 wzory)</w:t>
      </w:r>
      <w:r w:rsidR="00DD3D61" w:rsidRPr="004941BB">
        <w:rPr>
          <w:rFonts w:ascii="Book Antiqua" w:hAnsi="Book Antiqua" w:cstheme="minorHAnsi"/>
          <w:b/>
          <w:sz w:val="22"/>
          <w:szCs w:val="22"/>
        </w:rPr>
        <w:br/>
      </w:r>
      <w:r w:rsidRPr="004941BB">
        <w:rPr>
          <w:rFonts w:ascii="Book Antiqua" w:hAnsi="Book Antiqua" w:cstheme="minorHAnsi"/>
          <w:sz w:val="22"/>
          <w:szCs w:val="22"/>
        </w:rPr>
        <w:t>1 wzór 1500 szt. – do 30.03</w:t>
      </w:r>
      <w:r w:rsidR="001A7C4A" w:rsidRPr="004941BB">
        <w:rPr>
          <w:rFonts w:ascii="Book Antiqua" w:hAnsi="Book Antiqua" w:cstheme="minorHAnsi"/>
          <w:sz w:val="22"/>
          <w:szCs w:val="22"/>
        </w:rPr>
        <w:t>.2020 r.</w:t>
      </w:r>
      <w:r w:rsidRPr="004941BB">
        <w:rPr>
          <w:rFonts w:ascii="Book Antiqua" w:hAnsi="Book Antiqua" w:cstheme="minorHAnsi"/>
          <w:sz w:val="22"/>
          <w:szCs w:val="22"/>
        </w:rPr>
        <w:t xml:space="preserve"> </w:t>
      </w:r>
      <w:r w:rsidR="00DD3D61" w:rsidRPr="004941BB">
        <w:rPr>
          <w:rFonts w:ascii="Book Antiqua" w:hAnsi="Book Antiqua" w:cstheme="minorHAnsi"/>
          <w:sz w:val="22"/>
          <w:szCs w:val="22"/>
        </w:rPr>
        <w:br/>
      </w:r>
      <w:r w:rsidRPr="004941BB">
        <w:rPr>
          <w:rFonts w:ascii="Book Antiqua" w:hAnsi="Book Antiqua" w:cstheme="minorHAnsi"/>
          <w:sz w:val="22"/>
          <w:szCs w:val="22"/>
        </w:rPr>
        <w:t>1 wzór 800 szt. – do 30.03</w:t>
      </w:r>
      <w:r w:rsidR="001A7C4A" w:rsidRPr="004941BB">
        <w:rPr>
          <w:rFonts w:ascii="Book Antiqua" w:hAnsi="Book Antiqua" w:cstheme="minorHAnsi"/>
          <w:sz w:val="22"/>
          <w:szCs w:val="22"/>
        </w:rPr>
        <w:t>.2020 r.</w:t>
      </w:r>
      <w:r w:rsidRPr="004941BB">
        <w:rPr>
          <w:rFonts w:ascii="Book Antiqua" w:hAnsi="Book Antiqua" w:cstheme="minorHAnsi"/>
          <w:sz w:val="22"/>
          <w:szCs w:val="22"/>
        </w:rPr>
        <w:t xml:space="preserve"> </w:t>
      </w:r>
      <w:r w:rsidR="00DD3D61" w:rsidRPr="004941BB">
        <w:rPr>
          <w:rFonts w:ascii="Book Antiqua" w:hAnsi="Book Antiqua" w:cstheme="minorHAnsi"/>
          <w:sz w:val="22"/>
          <w:szCs w:val="22"/>
        </w:rPr>
        <w:br/>
      </w:r>
      <w:r w:rsidRPr="004941BB">
        <w:rPr>
          <w:rFonts w:ascii="Book Antiqua" w:hAnsi="Book Antiqua" w:cstheme="minorHAnsi"/>
          <w:sz w:val="22"/>
          <w:szCs w:val="22"/>
        </w:rPr>
        <w:t>1 wzór 800 szt. – do 30.04</w:t>
      </w:r>
      <w:r w:rsidR="001A7C4A" w:rsidRPr="004941BB">
        <w:rPr>
          <w:rFonts w:ascii="Book Antiqua" w:hAnsi="Book Antiqua" w:cstheme="minorHAnsi"/>
          <w:sz w:val="22"/>
          <w:szCs w:val="22"/>
        </w:rPr>
        <w:t>.2020 r.</w:t>
      </w:r>
      <w:r w:rsidRPr="004941BB">
        <w:rPr>
          <w:rFonts w:ascii="Book Antiqua" w:hAnsi="Book Antiqua" w:cstheme="minorHAnsi"/>
          <w:sz w:val="22"/>
          <w:szCs w:val="22"/>
        </w:rPr>
        <w:t xml:space="preserve"> </w:t>
      </w:r>
      <w:r w:rsidR="00DD3D61" w:rsidRPr="004941BB">
        <w:rPr>
          <w:rFonts w:ascii="Book Antiqua" w:hAnsi="Book Antiqua" w:cstheme="minorHAnsi"/>
          <w:sz w:val="22"/>
          <w:szCs w:val="22"/>
        </w:rPr>
        <w:br/>
      </w:r>
      <w:r w:rsidRPr="004941BB">
        <w:rPr>
          <w:rFonts w:ascii="Book Antiqua" w:hAnsi="Book Antiqua" w:cstheme="minorHAnsi"/>
          <w:sz w:val="22"/>
          <w:szCs w:val="22"/>
        </w:rPr>
        <w:t>1 wzór 800 szt. – do 11.09</w:t>
      </w:r>
      <w:r w:rsidR="001A7C4A" w:rsidRPr="004941BB">
        <w:rPr>
          <w:rFonts w:ascii="Book Antiqua" w:hAnsi="Book Antiqua" w:cstheme="minorHAnsi"/>
          <w:sz w:val="22"/>
          <w:szCs w:val="22"/>
        </w:rPr>
        <w:t>.2020 r.</w:t>
      </w:r>
      <w:r w:rsidR="00DD3D61" w:rsidRPr="004941BB">
        <w:rPr>
          <w:rFonts w:ascii="Book Antiqua" w:hAnsi="Book Antiqua" w:cstheme="minorHAnsi"/>
          <w:sz w:val="22"/>
          <w:szCs w:val="22"/>
        </w:rPr>
        <w:br/>
      </w:r>
      <w:r w:rsidRPr="004941BB">
        <w:rPr>
          <w:rFonts w:ascii="Book Antiqua" w:hAnsi="Book Antiqua" w:cstheme="minorHAnsi"/>
          <w:sz w:val="22"/>
          <w:szCs w:val="22"/>
        </w:rPr>
        <w:t>1 wzór 800 szt. – do 15.12</w:t>
      </w:r>
      <w:r w:rsidR="001A7C4A" w:rsidRPr="004941BB">
        <w:rPr>
          <w:rFonts w:ascii="Book Antiqua" w:hAnsi="Book Antiqua" w:cstheme="minorHAnsi"/>
          <w:sz w:val="22"/>
          <w:szCs w:val="22"/>
        </w:rPr>
        <w:t>.2020 r.</w:t>
      </w:r>
      <w:r w:rsidR="00D1322C" w:rsidRPr="004941BB">
        <w:rPr>
          <w:rFonts w:ascii="Book Antiqua" w:hAnsi="Book Antiqua" w:cstheme="minorHAnsi"/>
          <w:sz w:val="22"/>
          <w:szCs w:val="22"/>
        </w:rPr>
        <w:br/>
      </w:r>
      <w:r w:rsidR="009D2FDE" w:rsidRPr="004941BB">
        <w:rPr>
          <w:rFonts w:ascii="Book Antiqua" w:hAnsi="Book Antiqua" w:cstheme="minorHAnsi"/>
          <w:sz w:val="22"/>
          <w:szCs w:val="22"/>
        </w:rPr>
        <w:t>1 wzór 800 szt.  – do 16.11</w:t>
      </w:r>
      <w:r w:rsidR="008A0920">
        <w:rPr>
          <w:rFonts w:ascii="Book Antiqua" w:hAnsi="Book Antiqua" w:cstheme="minorHAnsi"/>
          <w:sz w:val="22"/>
          <w:szCs w:val="22"/>
        </w:rPr>
        <w:t>.2020 r.</w:t>
      </w:r>
      <w:r w:rsidR="00D1322C" w:rsidRPr="004941BB">
        <w:rPr>
          <w:rFonts w:ascii="Book Antiqua" w:hAnsi="Book Antiqua" w:cstheme="minorHAnsi"/>
          <w:sz w:val="22"/>
          <w:szCs w:val="22"/>
        </w:rPr>
        <w:t xml:space="preserve"> </w:t>
      </w:r>
      <w:r w:rsidR="00D1322C" w:rsidRPr="004941BB">
        <w:rPr>
          <w:rFonts w:ascii="Book Antiqua" w:hAnsi="Book Antiqua" w:cstheme="minorHAnsi"/>
          <w:sz w:val="22"/>
          <w:szCs w:val="22"/>
        </w:rPr>
        <w:br/>
        <w:t>1 wzór 1500 szt. – do 30.11.2020</w:t>
      </w:r>
      <w:r w:rsidR="008A0920">
        <w:rPr>
          <w:rFonts w:ascii="Book Antiqua" w:hAnsi="Book Antiqua" w:cstheme="minorHAnsi"/>
          <w:sz w:val="22"/>
          <w:szCs w:val="22"/>
        </w:rPr>
        <w:t xml:space="preserve"> r.</w:t>
      </w:r>
    </w:p>
    <w:p w14:paraId="550548E6" w14:textId="7FD76DF6" w:rsidR="009A2E69" w:rsidRPr="004941BB" w:rsidRDefault="009A2E69" w:rsidP="00B8793D">
      <w:pPr>
        <w:pStyle w:val="Akapitzlist"/>
        <w:numPr>
          <w:ilvl w:val="0"/>
          <w:numId w:val="33"/>
        </w:numPr>
        <w:spacing w:after="160" w:line="276" w:lineRule="auto"/>
        <w:rPr>
          <w:rFonts w:ascii="Book Antiqua" w:hAnsi="Book Antiqua" w:cstheme="minorHAnsi"/>
          <w:b/>
          <w:sz w:val="22"/>
          <w:szCs w:val="22"/>
        </w:rPr>
      </w:pPr>
      <w:r w:rsidRPr="004941BB">
        <w:rPr>
          <w:rFonts w:ascii="Book Antiqua" w:hAnsi="Book Antiqua" w:cstheme="minorHAnsi"/>
          <w:b/>
          <w:sz w:val="22"/>
          <w:szCs w:val="22"/>
        </w:rPr>
        <w:t>Zaproszenie do zwiedzania i na wystawy</w:t>
      </w:r>
      <w:r w:rsidR="00DD3D61" w:rsidRPr="004941BB">
        <w:rPr>
          <w:rFonts w:ascii="Book Antiqua" w:hAnsi="Book Antiqua" w:cstheme="minorHAnsi"/>
          <w:b/>
          <w:sz w:val="22"/>
          <w:szCs w:val="22"/>
        </w:rPr>
        <w:br/>
      </w:r>
      <w:r w:rsidRPr="004941BB">
        <w:rPr>
          <w:rFonts w:ascii="Book Antiqua" w:hAnsi="Book Antiqua" w:cstheme="minorHAnsi"/>
          <w:sz w:val="22"/>
          <w:szCs w:val="22"/>
        </w:rPr>
        <w:t>1 wzór 1000 szt. – do 15.04</w:t>
      </w:r>
      <w:r w:rsidR="00CF132B" w:rsidRPr="004941BB">
        <w:rPr>
          <w:rFonts w:ascii="Book Antiqua" w:hAnsi="Book Antiqua" w:cstheme="minorHAnsi"/>
          <w:sz w:val="22"/>
          <w:szCs w:val="22"/>
        </w:rPr>
        <w:t>.2020 r.</w:t>
      </w:r>
      <w:r w:rsidRPr="004941BB">
        <w:rPr>
          <w:rFonts w:ascii="Book Antiqua" w:hAnsi="Book Antiqua" w:cstheme="minorHAnsi"/>
          <w:sz w:val="22"/>
          <w:szCs w:val="22"/>
        </w:rPr>
        <w:t xml:space="preserve"> </w:t>
      </w:r>
      <w:r w:rsidR="00DD3D61" w:rsidRPr="004941BB">
        <w:rPr>
          <w:rFonts w:ascii="Book Antiqua" w:hAnsi="Book Antiqua" w:cstheme="minorHAnsi"/>
          <w:sz w:val="22"/>
          <w:szCs w:val="22"/>
        </w:rPr>
        <w:br/>
      </w:r>
      <w:r w:rsidRPr="004941BB">
        <w:rPr>
          <w:rFonts w:ascii="Book Antiqua" w:hAnsi="Book Antiqua" w:cstheme="minorHAnsi"/>
          <w:sz w:val="22"/>
          <w:szCs w:val="22"/>
        </w:rPr>
        <w:t>1 wzór 1000 szt. – do 10.05</w:t>
      </w:r>
      <w:r w:rsidR="00CF132B" w:rsidRPr="004941BB">
        <w:rPr>
          <w:rFonts w:ascii="Book Antiqua" w:hAnsi="Book Antiqua" w:cstheme="minorHAnsi"/>
          <w:sz w:val="22"/>
          <w:szCs w:val="22"/>
        </w:rPr>
        <w:t>.2020 r.</w:t>
      </w:r>
      <w:r w:rsidRPr="004941BB">
        <w:rPr>
          <w:rFonts w:ascii="Book Antiqua" w:hAnsi="Book Antiqua" w:cstheme="minorHAnsi"/>
          <w:sz w:val="22"/>
          <w:szCs w:val="22"/>
        </w:rPr>
        <w:t xml:space="preserve"> </w:t>
      </w:r>
      <w:r w:rsidR="00DD3D61" w:rsidRPr="004941BB">
        <w:rPr>
          <w:rFonts w:ascii="Book Antiqua" w:hAnsi="Book Antiqua" w:cstheme="minorHAnsi"/>
          <w:sz w:val="22"/>
          <w:szCs w:val="22"/>
        </w:rPr>
        <w:br/>
      </w:r>
      <w:r w:rsidRPr="004941BB">
        <w:rPr>
          <w:rFonts w:ascii="Book Antiqua" w:hAnsi="Book Antiqua" w:cstheme="minorHAnsi"/>
          <w:sz w:val="22"/>
          <w:szCs w:val="22"/>
        </w:rPr>
        <w:t>1 wzór 1000 szt. – do 07.10</w:t>
      </w:r>
      <w:r w:rsidR="00CF132B" w:rsidRPr="004941BB">
        <w:rPr>
          <w:rFonts w:ascii="Book Antiqua" w:hAnsi="Book Antiqua" w:cstheme="minorHAnsi"/>
          <w:sz w:val="22"/>
          <w:szCs w:val="22"/>
        </w:rPr>
        <w:t>.2020 r.</w:t>
      </w:r>
      <w:r w:rsidR="00DD3D61" w:rsidRPr="004941BB">
        <w:rPr>
          <w:rFonts w:ascii="Book Antiqua" w:hAnsi="Book Antiqua" w:cstheme="minorHAnsi"/>
          <w:sz w:val="22"/>
          <w:szCs w:val="22"/>
        </w:rPr>
        <w:br/>
      </w:r>
      <w:r w:rsidRPr="004941BB">
        <w:rPr>
          <w:rFonts w:ascii="Book Antiqua" w:hAnsi="Book Antiqua" w:cstheme="minorHAnsi"/>
          <w:sz w:val="22"/>
          <w:szCs w:val="22"/>
        </w:rPr>
        <w:t>1 wzór 1000 szt. – do 15.12</w:t>
      </w:r>
      <w:r w:rsidR="00CF132B" w:rsidRPr="004941BB">
        <w:rPr>
          <w:rFonts w:ascii="Book Antiqua" w:hAnsi="Book Antiqua" w:cstheme="minorHAnsi"/>
          <w:sz w:val="22"/>
          <w:szCs w:val="22"/>
        </w:rPr>
        <w:t>.2020 r.</w:t>
      </w:r>
      <w:r w:rsidRPr="004941BB">
        <w:rPr>
          <w:rFonts w:ascii="Book Antiqua" w:hAnsi="Book Antiqua" w:cstheme="minorHAnsi"/>
          <w:sz w:val="22"/>
          <w:szCs w:val="22"/>
        </w:rPr>
        <w:t xml:space="preserve"> </w:t>
      </w:r>
      <w:r w:rsidR="00DD3D61" w:rsidRPr="004941BB">
        <w:rPr>
          <w:rFonts w:ascii="Book Antiqua" w:hAnsi="Book Antiqua" w:cstheme="minorHAnsi"/>
          <w:sz w:val="22"/>
          <w:szCs w:val="22"/>
        </w:rPr>
        <w:br/>
      </w:r>
      <w:r w:rsidRPr="004941BB">
        <w:rPr>
          <w:rFonts w:ascii="Book Antiqua" w:hAnsi="Book Antiqua" w:cstheme="minorHAnsi"/>
          <w:sz w:val="22"/>
          <w:szCs w:val="22"/>
        </w:rPr>
        <w:t>1 wzór 300 szt. – do 18.06</w:t>
      </w:r>
      <w:r w:rsidR="00CF132B" w:rsidRPr="004941BB">
        <w:rPr>
          <w:rFonts w:ascii="Book Antiqua" w:hAnsi="Book Antiqua" w:cstheme="minorHAnsi"/>
          <w:sz w:val="22"/>
          <w:szCs w:val="22"/>
        </w:rPr>
        <w:t>.2020 r.</w:t>
      </w:r>
      <w:r w:rsidRPr="004941BB">
        <w:rPr>
          <w:rFonts w:ascii="Book Antiqua" w:hAnsi="Book Antiqua" w:cstheme="minorHAnsi"/>
          <w:sz w:val="22"/>
          <w:szCs w:val="22"/>
        </w:rPr>
        <w:t xml:space="preserve"> </w:t>
      </w:r>
    </w:p>
    <w:p w14:paraId="4CBDF17A" w14:textId="50C1733C" w:rsidR="009A2E69" w:rsidRPr="004941BB" w:rsidRDefault="009A2E69" w:rsidP="00A7535B">
      <w:pPr>
        <w:spacing w:line="276" w:lineRule="auto"/>
        <w:ind w:left="283"/>
        <w:rPr>
          <w:rFonts w:ascii="Book Antiqua" w:hAnsi="Book Antiqua" w:cstheme="minorHAnsi"/>
          <w:b/>
          <w:sz w:val="22"/>
          <w:szCs w:val="22"/>
          <w:u w:val="single"/>
        </w:rPr>
      </w:pPr>
      <w:r w:rsidRPr="004941BB">
        <w:rPr>
          <w:rFonts w:ascii="Book Antiqua" w:hAnsi="Book Antiqua" w:cstheme="minorHAnsi"/>
          <w:sz w:val="22"/>
          <w:szCs w:val="22"/>
        </w:rPr>
        <w:t xml:space="preserve"> </w:t>
      </w:r>
      <w:r w:rsidRPr="004941BB">
        <w:rPr>
          <w:rFonts w:ascii="Book Antiqua" w:hAnsi="Book Antiqua" w:cstheme="minorHAnsi"/>
          <w:b/>
          <w:sz w:val="22"/>
          <w:szCs w:val="22"/>
          <w:u w:val="single"/>
        </w:rPr>
        <w:t>DRUKI O SKRZYDEŁKU W FORMACIE 120 × 225 MM</w:t>
      </w:r>
    </w:p>
    <w:p w14:paraId="2DE5BD2C" w14:textId="77777777" w:rsidR="009A2E69" w:rsidRPr="004941BB" w:rsidRDefault="009A2E69" w:rsidP="009A2E69">
      <w:pPr>
        <w:ind w:left="720"/>
        <w:rPr>
          <w:rFonts w:ascii="Book Antiqua" w:hAnsi="Book Antiqua" w:cstheme="minorHAnsi"/>
          <w:sz w:val="22"/>
          <w:szCs w:val="22"/>
        </w:rPr>
      </w:pPr>
    </w:p>
    <w:p w14:paraId="61971161" w14:textId="77777777" w:rsidR="009A2E69" w:rsidRPr="004941BB" w:rsidRDefault="009A2E69" w:rsidP="00B8793D">
      <w:pPr>
        <w:pStyle w:val="Akapitzlist"/>
        <w:numPr>
          <w:ilvl w:val="0"/>
          <w:numId w:val="33"/>
        </w:numPr>
        <w:spacing w:after="160"/>
        <w:rPr>
          <w:rFonts w:ascii="Book Antiqua" w:hAnsi="Book Antiqua" w:cstheme="minorHAnsi"/>
          <w:sz w:val="22"/>
          <w:szCs w:val="22"/>
        </w:rPr>
      </w:pPr>
      <w:r w:rsidRPr="004941BB">
        <w:rPr>
          <w:rFonts w:ascii="Book Antiqua" w:hAnsi="Book Antiqua" w:cstheme="minorHAnsi"/>
          <w:b/>
          <w:bCs/>
          <w:sz w:val="22"/>
          <w:szCs w:val="22"/>
        </w:rPr>
        <w:t>Informatory zamkowe</w:t>
      </w:r>
    </w:p>
    <w:p w14:paraId="7B82B29E" w14:textId="67369A08" w:rsidR="009A2E69" w:rsidRPr="004941BB" w:rsidRDefault="009A2E69" w:rsidP="009A2E69">
      <w:pPr>
        <w:pStyle w:val="Akapitzlist"/>
        <w:ind w:left="360"/>
        <w:rPr>
          <w:rFonts w:ascii="Book Antiqua" w:hAnsi="Book Antiqua" w:cstheme="minorHAnsi"/>
          <w:bCs/>
          <w:sz w:val="22"/>
          <w:szCs w:val="22"/>
        </w:rPr>
      </w:pPr>
      <w:r w:rsidRPr="004941BB">
        <w:rPr>
          <w:rFonts w:ascii="Book Antiqua" w:hAnsi="Book Antiqua" w:cstheme="minorHAnsi"/>
          <w:bCs/>
          <w:sz w:val="22"/>
          <w:szCs w:val="22"/>
        </w:rPr>
        <w:t xml:space="preserve">8 wzorów </w:t>
      </w:r>
      <w:r w:rsidR="00F6309E" w:rsidRPr="004941BB">
        <w:rPr>
          <w:rFonts w:ascii="Book Antiqua" w:hAnsi="Book Antiqua" w:cstheme="minorHAnsi"/>
          <w:bCs/>
          <w:sz w:val="22"/>
          <w:szCs w:val="22"/>
        </w:rPr>
        <w:t xml:space="preserve">w </w:t>
      </w:r>
      <w:r w:rsidRPr="004941BB">
        <w:rPr>
          <w:rFonts w:ascii="Book Antiqua" w:hAnsi="Book Antiqua" w:cstheme="minorHAnsi"/>
          <w:bCs/>
          <w:sz w:val="22"/>
          <w:szCs w:val="22"/>
        </w:rPr>
        <w:t>różnych nakładach wg specyfikacji, łącznie 46 000 – do 30.04</w:t>
      </w:r>
      <w:r w:rsidR="00CF132B" w:rsidRPr="004941BB">
        <w:rPr>
          <w:rFonts w:ascii="Book Antiqua" w:hAnsi="Book Antiqua" w:cstheme="minorHAnsi"/>
          <w:bCs/>
          <w:sz w:val="22"/>
          <w:szCs w:val="22"/>
        </w:rPr>
        <w:t>.2020 r.</w:t>
      </w:r>
    </w:p>
    <w:p w14:paraId="600B4551" w14:textId="1535EE57" w:rsidR="009A2E69" w:rsidRPr="004941BB" w:rsidRDefault="009A2E69" w:rsidP="009A2E69">
      <w:pPr>
        <w:rPr>
          <w:rFonts w:ascii="Book Antiqua" w:hAnsi="Book Antiqua" w:cstheme="minorHAnsi"/>
          <w:sz w:val="22"/>
          <w:szCs w:val="22"/>
        </w:rPr>
      </w:pPr>
    </w:p>
    <w:p w14:paraId="2B6F2040" w14:textId="274BC239" w:rsidR="009A2E69" w:rsidRPr="004941BB" w:rsidRDefault="009A2E69" w:rsidP="009A2E69">
      <w:pPr>
        <w:rPr>
          <w:rFonts w:ascii="Book Antiqua" w:hAnsi="Book Antiqua" w:cstheme="minorHAnsi"/>
          <w:b/>
          <w:sz w:val="22"/>
          <w:szCs w:val="22"/>
          <w:u w:val="single"/>
        </w:rPr>
      </w:pPr>
      <w:r w:rsidRPr="004941BB">
        <w:rPr>
          <w:rFonts w:ascii="Book Antiqua" w:hAnsi="Book Antiqua" w:cstheme="minorHAnsi"/>
          <w:b/>
          <w:sz w:val="22"/>
          <w:szCs w:val="22"/>
          <w:u w:val="single"/>
        </w:rPr>
        <w:t>POCZTÓWKI</w:t>
      </w:r>
    </w:p>
    <w:p w14:paraId="2066DA34" w14:textId="77777777" w:rsidR="00CF132B" w:rsidRPr="004941BB" w:rsidRDefault="00CF132B" w:rsidP="009A2E69">
      <w:pPr>
        <w:rPr>
          <w:rFonts w:ascii="Book Antiqua" w:hAnsi="Book Antiqua" w:cstheme="minorHAnsi"/>
          <w:b/>
          <w:sz w:val="22"/>
          <w:szCs w:val="22"/>
          <w:u w:val="single"/>
        </w:rPr>
      </w:pPr>
    </w:p>
    <w:p w14:paraId="6134F956" w14:textId="77777777" w:rsidR="009A2E69" w:rsidRPr="004941BB" w:rsidRDefault="009A2E69" w:rsidP="00B8793D">
      <w:pPr>
        <w:pStyle w:val="Akapitzlist"/>
        <w:numPr>
          <w:ilvl w:val="0"/>
          <w:numId w:val="33"/>
        </w:numPr>
        <w:spacing w:after="160"/>
        <w:rPr>
          <w:rFonts w:ascii="Book Antiqua" w:hAnsi="Book Antiqua" w:cstheme="minorHAnsi"/>
          <w:b/>
          <w:sz w:val="22"/>
          <w:szCs w:val="22"/>
        </w:rPr>
      </w:pPr>
      <w:r w:rsidRPr="004941BB">
        <w:rPr>
          <w:rFonts w:ascii="Book Antiqua" w:hAnsi="Book Antiqua" w:cstheme="minorHAnsi"/>
          <w:b/>
          <w:sz w:val="22"/>
          <w:szCs w:val="22"/>
        </w:rPr>
        <w:t>Pocztówki</w:t>
      </w:r>
    </w:p>
    <w:p w14:paraId="484E3A06" w14:textId="624411D1" w:rsidR="009A2E69" w:rsidRPr="004941BB" w:rsidRDefault="009A2E69" w:rsidP="009A2E69">
      <w:pPr>
        <w:pStyle w:val="Akapitzlist"/>
        <w:ind w:left="360"/>
        <w:rPr>
          <w:rFonts w:ascii="Book Antiqua" w:hAnsi="Book Antiqua" w:cstheme="minorHAnsi"/>
          <w:sz w:val="22"/>
          <w:szCs w:val="22"/>
        </w:rPr>
      </w:pPr>
      <w:r w:rsidRPr="004941BB">
        <w:rPr>
          <w:rFonts w:ascii="Book Antiqua" w:hAnsi="Book Antiqua" w:cstheme="minorHAnsi"/>
          <w:sz w:val="22"/>
          <w:szCs w:val="22"/>
        </w:rPr>
        <w:t>3 wzory po 3000 szt. – do 30.11</w:t>
      </w:r>
      <w:r w:rsidR="00CF132B" w:rsidRPr="004941BB">
        <w:rPr>
          <w:rFonts w:ascii="Book Antiqua" w:hAnsi="Book Antiqua" w:cstheme="minorHAnsi"/>
          <w:sz w:val="22"/>
          <w:szCs w:val="22"/>
        </w:rPr>
        <w:t>.2020 r.</w:t>
      </w:r>
    </w:p>
    <w:p w14:paraId="6DE643F2" w14:textId="77777777" w:rsidR="00F6309E" w:rsidRPr="004941BB" w:rsidRDefault="00F6309E" w:rsidP="009A2E69">
      <w:pPr>
        <w:rPr>
          <w:rFonts w:ascii="Book Antiqua" w:hAnsi="Book Antiqua" w:cstheme="minorHAnsi"/>
          <w:b/>
          <w:sz w:val="22"/>
          <w:szCs w:val="22"/>
        </w:rPr>
      </w:pPr>
    </w:p>
    <w:p w14:paraId="460638C6" w14:textId="31D956CA" w:rsidR="009A2E69" w:rsidRPr="004941BB" w:rsidRDefault="00B44ACE" w:rsidP="009A2E69">
      <w:pPr>
        <w:rPr>
          <w:rFonts w:ascii="Book Antiqua" w:hAnsi="Book Antiqua" w:cstheme="minorHAnsi"/>
          <w:b/>
          <w:sz w:val="22"/>
          <w:szCs w:val="22"/>
        </w:rPr>
      </w:pPr>
      <w:r w:rsidRPr="004941BB">
        <w:rPr>
          <w:rFonts w:ascii="Book Antiqua" w:hAnsi="Book Antiqua" w:cstheme="minorHAnsi"/>
          <w:b/>
          <w:sz w:val="22"/>
          <w:szCs w:val="22"/>
        </w:rPr>
        <w:t xml:space="preserve">   </w:t>
      </w:r>
      <w:r w:rsidR="009A2E69" w:rsidRPr="004941BB">
        <w:rPr>
          <w:rFonts w:ascii="Book Antiqua" w:hAnsi="Book Antiqua" w:cstheme="minorHAnsi"/>
          <w:b/>
          <w:sz w:val="22"/>
          <w:szCs w:val="22"/>
        </w:rPr>
        <w:t>CZĘŚĆ III: PLAKATY</w:t>
      </w:r>
    </w:p>
    <w:p w14:paraId="77BCD393" w14:textId="77777777" w:rsidR="009A2E69" w:rsidRPr="004941BB" w:rsidRDefault="009A2E69" w:rsidP="009A2E69">
      <w:pPr>
        <w:rPr>
          <w:rFonts w:ascii="Book Antiqua" w:hAnsi="Book Antiqua" w:cstheme="minorHAnsi"/>
          <w:b/>
          <w:sz w:val="22"/>
          <w:szCs w:val="22"/>
        </w:rPr>
      </w:pPr>
    </w:p>
    <w:p w14:paraId="220DB1D4" w14:textId="77777777" w:rsidR="009A2E69" w:rsidRPr="004941BB" w:rsidRDefault="009A2E69" w:rsidP="009A2E69">
      <w:pPr>
        <w:rPr>
          <w:rFonts w:ascii="Book Antiqua" w:hAnsi="Book Antiqua" w:cstheme="minorHAnsi"/>
          <w:b/>
          <w:sz w:val="22"/>
          <w:szCs w:val="22"/>
          <w:u w:val="single"/>
        </w:rPr>
      </w:pPr>
      <w:r w:rsidRPr="004941BB">
        <w:rPr>
          <w:rFonts w:ascii="Book Antiqua" w:hAnsi="Book Antiqua" w:cstheme="minorHAnsi"/>
          <w:b/>
          <w:sz w:val="22"/>
          <w:szCs w:val="22"/>
          <w:u w:val="single"/>
        </w:rPr>
        <w:t>PLAKATY B1</w:t>
      </w:r>
    </w:p>
    <w:p w14:paraId="026BDC93" w14:textId="77777777" w:rsidR="009A2E69" w:rsidRPr="004941BB" w:rsidRDefault="009A2E69" w:rsidP="009A2E69">
      <w:pPr>
        <w:rPr>
          <w:rFonts w:ascii="Book Antiqua" w:hAnsi="Book Antiqua" w:cstheme="minorHAnsi"/>
          <w:sz w:val="22"/>
          <w:szCs w:val="22"/>
        </w:rPr>
      </w:pPr>
    </w:p>
    <w:p w14:paraId="413F0532" w14:textId="171EB049" w:rsidR="009A2E69" w:rsidRPr="004941BB" w:rsidRDefault="009A2E69" w:rsidP="00B8793D">
      <w:pPr>
        <w:pStyle w:val="Akapitzlist"/>
        <w:numPr>
          <w:ilvl w:val="0"/>
          <w:numId w:val="25"/>
        </w:numPr>
        <w:spacing w:after="160" w:line="276" w:lineRule="auto"/>
        <w:rPr>
          <w:rFonts w:ascii="Book Antiqua" w:hAnsi="Book Antiqua" w:cstheme="minorHAnsi"/>
          <w:b/>
          <w:sz w:val="22"/>
          <w:szCs w:val="22"/>
        </w:rPr>
      </w:pPr>
      <w:r w:rsidRPr="004941BB">
        <w:rPr>
          <w:rFonts w:ascii="Book Antiqua" w:hAnsi="Book Antiqua" w:cstheme="minorHAnsi"/>
          <w:b/>
          <w:sz w:val="22"/>
          <w:szCs w:val="22"/>
        </w:rPr>
        <w:t>Plakaty B1</w:t>
      </w:r>
      <w:r w:rsidR="00DD3D61" w:rsidRPr="004941BB">
        <w:rPr>
          <w:rFonts w:ascii="Book Antiqua" w:hAnsi="Book Antiqua" w:cstheme="minorHAnsi"/>
          <w:b/>
          <w:sz w:val="22"/>
          <w:szCs w:val="22"/>
        </w:rPr>
        <w:br/>
      </w:r>
      <w:r w:rsidRPr="004941BB">
        <w:rPr>
          <w:rFonts w:ascii="Book Antiqua" w:hAnsi="Book Antiqua" w:cstheme="minorHAnsi"/>
          <w:sz w:val="22"/>
          <w:szCs w:val="22"/>
        </w:rPr>
        <w:t xml:space="preserve">1 wzór 25 egz. oraz </w:t>
      </w:r>
      <w:r w:rsidR="00DD3D61" w:rsidRPr="004941BB">
        <w:rPr>
          <w:rFonts w:ascii="Book Antiqua" w:hAnsi="Book Antiqua" w:cstheme="minorHAnsi"/>
          <w:sz w:val="22"/>
          <w:szCs w:val="22"/>
        </w:rPr>
        <w:t xml:space="preserve">1 wzór </w:t>
      </w:r>
      <w:r w:rsidRPr="004941BB">
        <w:rPr>
          <w:rFonts w:ascii="Book Antiqua" w:hAnsi="Book Antiqua" w:cstheme="minorHAnsi"/>
          <w:sz w:val="22"/>
          <w:szCs w:val="22"/>
        </w:rPr>
        <w:t>3 egz.  – do 1</w:t>
      </w:r>
      <w:r w:rsidR="00DD3D61" w:rsidRPr="004941BB">
        <w:rPr>
          <w:rFonts w:ascii="Book Antiqua" w:hAnsi="Book Antiqua" w:cstheme="minorHAnsi"/>
          <w:sz w:val="22"/>
          <w:szCs w:val="22"/>
        </w:rPr>
        <w:t>5.04.2020 r.</w:t>
      </w:r>
      <w:r w:rsidR="00DD3D61" w:rsidRPr="004941BB">
        <w:rPr>
          <w:rFonts w:ascii="Book Antiqua" w:hAnsi="Book Antiqua" w:cstheme="minorHAnsi"/>
          <w:sz w:val="22"/>
          <w:szCs w:val="22"/>
        </w:rPr>
        <w:br/>
        <w:t>1 wzór 25 egz. oraz 2 wzory</w:t>
      </w:r>
      <w:r w:rsidR="008563BD" w:rsidRPr="004941BB">
        <w:rPr>
          <w:rFonts w:ascii="Book Antiqua" w:hAnsi="Book Antiqua" w:cstheme="minorHAnsi"/>
          <w:sz w:val="22"/>
          <w:szCs w:val="22"/>
        </w:rPr>
        <w:t xml:space="preserve"> po 3 egz. – do 10 05.2020 r.</w:t>
      </w:r>
      <w:r w:rsidR="008563BD" w:rsidRPr="004941BB">
        <w:rPr>
          <w:rFonts w:ascii="Book Antiqua" w:hAnsi="Book Antiqua" w:cstheme="minorHAnsi"/>
          <w:sz w:val="22"/>
          <w:szCs w:val="22"/>
        </w:rPr>
        <w:br/>
        <w:t>1</w:t>
      </w:r>
      <w:r w:rsidRPr="004941BB">
        <w:rPr>
          <w:rFonts w:ascii="Book Antiqua" w:hAnsi="Book Antiqua" w:cstheme="minorHAnsi"/>
          <w:sz w:val="22"/>
          <w:szCs w:val="22"/>
        </w:rPr>
        <w:t>0 wzorów po 3 egz. – do 05.06.</w:t>
      </w:r>
      <w:r w:rsidR="00CF132B" w:rsidRPr="004941BB">
        <w:rPr>
          <w:rFonts w:ascii="Book Antiqua" w:hAnsi="Book Antiqua" w:cstheme="minorHAnsi"/>
          <w:sz w:val="22"/>
          <w:szCs w:val="22"/>
        </w:rPr>
        <w:t>2020 r.</w:t>
      </w:r>
      <w:r w:rsidR="008563BD" w:rsidRPr="004941BB">
        <w:rPr>
          <w:rFonts w:ascii="Book Antiqua" w:hAnsi="Book Antiqua" w:cstheme="minorHAnsi"/>
          <w:sz w:val="22"/>
          <w:szCs w:val="22"/>
        </w:rPr>
        <w:br/>
      </w:r>
      <w:r w:rsidRPr="004941BB">
        <w:rPr>
          <w:rFonts w:ascii="Book Antiqua" w:hAnsi="Book Antiqua" w:cstheme="minorHAnsi"/>
          <w:sz w:val="22"/>
          <w:szCs w:val="22"/>
        </w:rPr>
        <w:t>1 wzór 25 egz. – do 30.06</w:t>
      </w:r>
      <w:r w:rsidR="00CF132B" w:rsidRPr="004941BB">
        <w:rPr>
          <w:rFonts w:ascii="Book Antiqua" w:hAnsi="Book Antiqua" w:cstheme="minorHAnsi"/>
          <w:sz w:val="22"/>
          <w:szCs w:val="22"/>
        </w:rPr>
        <w:t>.2020 r.</w:t>
      </w:r>
      <w:r w:rsidR="008563BD" w:rsidRPr="004941BB">
        <w:rPr>
          <w:rFonts w:ascii="Book Antiqua" w:hAnsi="Book Antiqua" w:cstheme="minorHAnsi"/>
          <w:sz w:val="22"/>
          <w:szCs w:val="22"/>
        </w:rPr>
        <w:br/>
      </w:r>
      <w:r w:rsidRPr="004941BB">
        <w:rPr>
          <w:rFonts w:ascii="Book Antiqua" w:hAnsi="Book Antiqua" w:cstheme="minorHAnsi"/>
          <w:sz w:val="22"/>
          <w:szCs w:val="22"/>
        </w:rPr>
        <w:t>10 wzorów po 3 egz. oraz 1 wzór 3 egz. – do 11.09</w:t>
      </w:r>
      <w:r w:rsidR="00CF132B" w:rsidRPr="004941BB">
        <w:rPr>
          <w:rFonts w:ascii="Book Antiqua" w:hAnsi="Book Antiqua" w:cstheme="minorHAnsi"/>
          <w:sz w:val="22"/>
          <w:szCs w:val="22"/>
        </w:rPr>
        <w:t>.2020 r.</w:t>
      </w:r>
      <w:r w:rsidR="008563BD" w:rsidRPr="004941BB">
        <w:rPr>
          <w:rFonts w:ascii="Book Antiqua" w:hAnsi="Book Antiqua" w:cstheme="minorHAnsi"/>
          <w:sz w:val="22"/>
          <w:szCs w:val="22"/>
        </w:rPr>
        <w:br/>
      </w:r>
      <w:r w:rsidRPr="004941BB">
        <w:rPr>
          <w:rFonts w:ascii="Book Antiqua" w:hAnsi="Book Antiqua" w:cstheme="minorHAnsi"/>
          <w:sz w:val="22"/>
          <w:szCs w:val="22"/>
        </w:rPr>
        <w:lastRenderedPageBreak/>
        <w:t xml:space="preserve">1 </w:t>
      </w:r>
      <w:r w:rsidR="008563BD" w:rsidRPr="004941BB">
        <w:rPr>
          <w:rFonts w:ascii="Book Antiqua" w:hAnsi="Book Antiqua" w:cstheme="minorHAnsi"/>
          <w:sz w:val="22"/>
          <w:szCs w:val="22"/>
        </w:rPr>
        <w:t>wzór 25 egz. oraz 1 wzór 3 egz. – do 07.10.2020 r.</w:t>
      </w:r>
      <w:r w:rsidR="008563BD" w:rsidRPr="004941BB">
        <w:rPr>
          <w:rFonts w:ascii="Book Antiqua" w:hAnsi="Book Antiqua" w:cstheme="minorHAnsi"/>
          <w:sz w:val="22"/>
          <w:szCs w:val="22"/>
        </w:rPr>
        <w:br/>
        <w:t xml:space="preserve">10 </w:t>
      </w:r>
      <w:r w:rsidRPr="004941BB">
        <w:rPr>
          <w:rFonts w:ascii="Book Antiqua" w:hAnsi="Book Antiqua" w:cstheme="minorHAnsi"/>
          <w:sz w:val="22"/>
          <w:szCs w:val="22"/>
        </w:rPr>
        <w:t>wzorów po 3 egz. oraz 1 wzór 25 egz. – do 30.11</w:t>
      </w:r>
      <w:r w:rsidR="00CF132B" w:rsidRPr="004941BB">
        <w:rPr>
          <w:rFonts w:ascii="Book Antiqua" w:hAnsi="Book Antiqua" w:cstheme="minorHAnsi"/>
          <w:sz w:val="22"/>
          <w:szCs w:val="22"/>
        </w:rPr>
        <w:t>.2020 r.</w:t>
      </w:r>
      <w:r w:rsidR="008563BD" w:rsidRPr="004941BB">
        <w:rPr>
          <w:rFonts w:ascii="Book Antiqua" w:hAnsi="Book Antiqua" w:cstheme="minorHAnsi"/>
          <w:sz w:val="22"/>
          <w:szCs w:val="22"/>
        </w:rPr>
        <w:br/>
      </w:r>
      <w:r w:rsidRPr="004941BB">
        <w:rPr>
          <w:rFonts w:ascii="Book Antiqua" w:hAnsi="Book Antiqua" w:cstheme="minorHAnsi"/>
          <w:sz w:val="22"/>
          <w:szCs w:val="22"/>
        </w:rPr>
        <w:t>1 wzór 25 egz. – do 15.12</w:t>
      </w:r>
      <w:r w:rsidR="00CF132B" w:rsidRPr="004941BB">
        <w:rPr>
          <w:rFonts w:ascii="Book Antiqua" w:hAnsi="Book Antiqua" w:cstheme="minorHAnsi"/>
          <w:sz w:val="22"/>
          <w:szCs w:val="22"/>
        </w:rPr>
        <w:t>.2020 r.</w:t>
      </w:r>
    </w:p>
    <w:p w14:paraId="7084F5DD" w14:textId="5DA77CD1" w:rsidR="009A2E69" w:rsidRPr="004941BB" w:rsidRDefault="009A2E69" w:rsidP="009A2E69">
      <w:pPr>
        <w:rPr>
          <w:rFonts w:ascii="Book Antiqua" w:hAnsi="Book Antiqua" w:cstheme="minorHAnsi"/>
          <w:b/>
          <w:sz w:val="22"/>
          <w:szCs w:val="22"/>
          <w:u w:val="single"/>
        </w:rPr>
      </w:pPr>
      <w:r w:rsidRPr="004941BB">
        <w:rPr>
          <w:rFonts w:ascii="Book Antiqua" w:hAnsi="Book Antiqua" w:cstheme="minorHAnsi"/>
          <w:b/>
          <w:sz w:val="22"/>
          <w:szCs w:val="22"/>
          <w:u w:val="single"/>
        </w:rPr>
        <w:t>PLAKATY A2</w:t>
      </w:r>
    </w:p>
    <w:p w14:paraId="7D6C39F9" w14:textId="77777777" w:rsidR="00CF132B" w:rsidRPr="004941BB" w:rsidRDefault="00CF132B" w:rsidP="009A2E69">
      <w:pPr>
        <w:rPr>
          <w:rFonts w:ascii="Book Antiqua" w:hAnsi="Book Antiqua" w:cstheme="minorHAnsi"/>
          <w:b/>
          <w:sz w:val="22"/>
          <w:szCs w:val="22"/>
          <w:u w:val="single"/>
        </w:rPr>
      </w:pPr>
    </w:p>
    <w:p w14:paraId="17E74FC8" w14:textId="2712EBAB" w:rsidR="009A2E69" w:rsidRPr="004941BB" w:rsidRDefault="009A2E69" w:rsidP="00B8793D">
      <w:pPr>
        <w:pStyle w:val="Akapitzlist"/>
        <w:numPr>
          <w:ilvl w:val="0"/>
          <w:numId w:val="25"/>
        </w:numPr>
        <w:spacing w:after="160"/>
        <w:rPr>
          <w:rFonts w:ascii="Book Antiqua" w:hAnsi="Book Antiqua" w:cstheme="minorHAnsi"/>
          <w:b/>
          <w:sz w:val="22"/>
          <w:szCs w:val="22"/>
        </w:rPr>
      </w:pPr>
      <w:r w:rsidRPr="004941BB">
        <w:rPr>
          <w:rFonts w:ascii="Book Antiqua" w:hAnsi="Book Antiqua" w:cstheme="minorHAnsi"/>
          <w:b/>
          <w:sz w:val="22"/>
          <w:szCs w:val="22"/>
        </w:rPr>
        <w:t>Plakaty A2</w:t>
      </w:r>
      <w:r w:rsidR="008563BD" w:rsidRPr="004941BB">
        <w:rPr>
          <w:rFonts w:ascii="Book Antiqua" w:hAnsi="Book Antiqua" w:cstheme="minorHAnsi"/>
          <w:b/>
          <w:sz w:val="22"/>
          <w:szCs w:val="22"/>
        </w:rPr>
        <w:br/>
      </w:r>
      <w:r w:rsidRPr="004941BB">
        <w:rPr>
          <w:rFonts w:ascii="Book Antiqua" w:hAnsi="Book Antiqua" w:cstheme="minorHAnsi"/>
          <w:sz w:val="22"/>
          <w:szCs w:val="22"/>
        </w:rPr>
        <w:t>1 wzór 10 szt. – do 15.04</w:t>
      </w:r>
      <w:r w:rsidR="00CF132B" w:rsidRPr="004941BB">
        <w:rPr>
          <w:rFonts w:ascii="Book Antiqua" w:hAnsi="Book Antiqua" w:cstheme="minorHAnsi"/>
          <w:sz w:val="22"/>
          <w:szCs w:val="22"/>
        </w:rPr>
        <w:t>.2020 r.</w:t>
      </w:r>
      <w:r w:rsidR="009D2FDE" w:rsidRPr="004941BB">
        <w:rPr>
          <w:rFonts w:ascii="Book Antiqua" w:hAnsi="Book Antiqua" w:cstheme="minorHAnsi"/>
          <w:sz w:val="22"/>
          <w:szCs w:val="22"/>
        </w:rPr>
        <w:br/>
        <w:t xml:space="preserve">3 wzory po 10 </w:t>
      </w:r>
      <w:r w:rsidRPr="004941BB">
        <w:rPr>
          <w:rFonts w:ascii="Book Antiqua" w:hAnsi="Book Antiqua" w:cstheme="minorHAnsi"/>
          <w:sz w:val="22"/>
          <w:szCs w:val="22"/>
        </w:rPr>
        <w:t>szt. – do 30.04</w:t>
      </w:r>
      <w:r w:rsidR="00CF132B" w:rsidRPr="004941BB">
        <w:rPr>
          <w:rFonts w:ascii="Book Antiqua" w:hAnsi="Book Antiqua" w:cstheme="minorHAnsi"/>
          <w:sz w:val="22"/>
          <w:szCs w:val="22"/>
        </w:rPr>
        <w:t>.2020 r.</w:t>
      </w:r>
      <w:r w:rsidR="008563BD" w:rsidRPr="004941BB">
        <w:rPr>
          <w:rFonts w:ascii="Book Antiqua" w:hAnsi="Book Antiqua" w:cstheme="minorHAnsi"/>
          <w:sz w:val="22"/>
          <w:szCs w:val="22"/>
        </w:rPr>
        <w:br/>
      </w:r>
      <w:r w:rsidRPr="004941BB">
        <w:rPr>
          <w:rFonts w:ascii="Book Antiqua" w:hAnsi="Book Antiqua" w:cstheme="minorHAnsi"/>
          <w:sz w:val="22"/>
          <w:szCs w:val="22"/>
        </w:rPr>
        <w:t>1 wzór 10 szt. – do 18.06</w:t>
      </w:r>
      <w:r w:rsidR="00CF132B" w:rsidRPr="004941BB">
        <w:rPr>
          <w:rFonts w:ascii="Book Antiqua" w:hAnsi="Book Antiqua" w:cstheme="minorHAnsi"/>
          <w:sz w:val="22"/>
          <w:szCs w:val="22"/>
        </w:rPr>
        <w:t>.2020 r.</w:t>
      </w:r>
      <w:r w:rsidR="008563BD" w:rsidRPr="004941BB">
        <w:rPr>
          <w:rFonts w:ascii="Book Antiqua" w:hAnsi="Book Antiqua" w:cstheme="minorHAnsi"/>
          <w:sz w:val="22"/>
          <w:szCs w:val="22"/>
        </w:rPr>
        <w:br/>
      </w:r>
      <w:r w:rsidRPr="004941BB">
        <w:rPr>
          <w:rFonts w:ascii="Book Antiqua" w:hAnsi="Book Antiqua" w:cstheme="minorHAnsi"/>
          <w:sz w:val="22"/>
          <w:szCs w:val="22"/>
        </w:rPr>
        <w:t>1 wzór</w:t>
      </w:r>
      <w:r w:rsidR="00CF132B" w:rsidRPr="004941BB">
        <w:rPr>
          <w:rFonts w:ascii="Book Antiqua" w:hAnsi="Book Antiqua" w:cstheme="minorHAnsi"/>
          <w:sz w:val="22"/>
          <w:szCs w:val="22"/>
        </w:rPr>
        <w:t xml:space="preserve"> </w:t>
      </w:r>
      <w:r w:rsidRPr="004941BB">
        <w:rPr>
          <w:rFonts w:ascii="Book Antiqua" w:hAnsi="Book Antiqua" w:cstheme="minorHAnsi"/>
          <w:sz w:val="22"/>
          <w:szCs w:val="22"/>
        </w:rPr>
        <w:t>3 szt. – do 31.08</w:t>
      </w:r>
      <w:r w:rsidR="00CF132B" w:rsidRPr="004941BB">
        <w:rPr>
          <w:rFonts w:ascii="Book Antiqua" w:hAnsi="Book Antiqua" w:cstheme="minorHAnsi"/>
          <w:sz w:val="22"/>
          <w:szCs w:val="22"/>
        </w:rPr>
        <w:t>.2020 r.</w:t>
      </w:r>
      <w:r w:rsidR="008563BD" w:rsidRPr="004941BB">
        <w:rPr>
          <w:rFonts w:ascii="Book Antiqua" w:hAnsi="Book Antiqua" w:cstheme="minorHAnsi"/>
          <w:sz w:val="22"/>
          <w:szCs w:val="22"/>
        </w:rPr>
        <w:br/>
      </w:r>
      <w:r w:rsidR="009D2FDE" w:rsidRPr="004941BB">
        <w:rPr>
          <w:rFonts w:ascii="Book Antiqua" w:hAnsi="Book Antiqua" w:cstheme="minorHAnsi"/>
          <w:sz w:val="22"/>
          <w:szCs w:val="22"/>
        </w:rPr>
        <w:t xml:space="preserve">1 wzór </w:t>
      </w:r>
      <w:r w:rsidRPr="004941BB">
        <w:rPr>
          <w:rFonts w:ascii="Book Antiqua" w:hAnsi="Book Antiqua" w:cstheme="minorHAnsi"/>
          <w:sz w:val="22"/>
          <w:szCs w:val="22"/>
        </w:rPr>
        <w:t xml:space="preserve"> 10 szt. – do 07.10</w:t>
      </w:r>
      <w:r w:rsidR="00CF132B" w:rsidRPr="004941BB">
        <w:rPr>
          <w:rFonts w:ascii="Book Antiqua" w:hAnsi="Book Antiqua" w:cstheme="minorHAnsi"/>
          <w:sz w:val="22"/>
          <w:szCs w:val="22"/>
        </w:rPr>
        <w:t>.2020 r.</w:t>
      </w:r>
    </w:p>
    <w:p w14:paraId="0750AC62" w14:textId="3227A4BF" w:rsidR="009A2E69" w:rsidRPr="004941BB" w:rsidRDefault="009A2E69" w:rsidP="009A2E69">
      <w:pPr>
        <w:rPr>
          <w:rFonts w:ascii="Book Antiqua" w:hAnsi="Book Antiqua" w:cstheme="minorHAnsi"/>
          <w:b/>
          <w:sz w:val="22"/>
          <w:szCs w:val="22"/>
          <w:u w:val="single"/>
        </w:rPr>
      </w:pPr>
      <w:r w:rsidRPr="004941BB">
        <w:rPr>
          <w:rFonts w:ascii="Book Antiqua" w:hAnsi="Book Antiqua" w:cstheme="minorHAnsi"/>
          <w:b/>
          <w:sz w:val="22"/>
          <w:szCs w:val="22"/>
          <w:u w:val="single"/>
        </w:rPr>
        <w:t>PLAKATY 695 X 840 MM</w:t>
      </w:r>
    </w:p>
    <w:p w14:paraId="3CF1D15E" w14:textId="77777777" w:rsidR="009A2E69" w:rsidRPr="004941BB" w:rsidRDefault="009A2E69" w:rsidP="009A2E69">
      <w:pPr>
        <w:pStyle w:val="Akapitzlist"/>
        <w:rPr>
          <w:rFonts w:ascii="Book Antiqua" w:hAnsi="Book Antiqua" w:cstheme="minorHAnsi"/>
          <w:sz w:val="22"/>
          <w:szCs w:val="22"/>
        </w:rPr>
      </w:pPr>
    </w:p>
    <w:p w14:paraId="23F9CB9B" w14:textId="77777777" w:rsidR="009A2E69" w:rsidRPr="004941BB" w:rsidRDefault="009A2E69" w:rsidP="00B8793D">
      <w:pPr>
        <w:pStyle w:val="Akapitzlist"/>
        <w:numPr>
          <w:ilvl w:val="0"/>
          <w:numId w:val="25"/>
        </w:numPr>
        <w:spacing w:after="160"/>
        <w:rPr>
          <w:rFonts w:ascii="Book Antiqua" w:hAnsi="Book Antiqua" w:cstheme="minorHAnsi"/>
          <w:b/>
          <w:sz w:val="22"/>
          <w:szCs w:val="22"/>
        </w:rPr>
      </w:pPr>
      <w:r w:rsidRPr="004941BB">
        <w:rPr>
          <w:rFonts w:ascii="Book Antiqua" w:hAnsi="Book Antiqua" w:cstheme="minorHAnsi"/>
          <w:b/>
          <w:sz w:val="22"/>
          <w:szCs w:val="22"/>
        </w:rPr>
        <w:t>Afisz koncertowy</w:t>
      </w:r>
    </w:p>
    <w:p w14:paraId="4104C596" w14:textId="0FAC97E6" w:rsidR="009A2E69" w:rsidRPr="004941BB" w:rsidRDefault="009D2FDE" w:rsidP="00CF132B">
      <w:pPr>
        <w:pStyle w:val="Akapitzlist"/>
        <w:spacing w:line="276" w:lineRule="auto"/>
        <w:ind w:left="360"/>
        <w:rPr>
          <w:rFonts w:ascii="Book Antiqua" w:hAnsi="Book Antiqua" w:cstheme="minorHAnsi"/>
          <w:sz w:val="22"/>
          <w:szCs w:val="22"/>
        </w:rPr>
      </w:pPr>
      <w:r w:rsidRPr="004941BB">
        <w:rPr>
          <w:rFonts w:ascii="Book Antiqua" w:hAnsi="Book Antiqua" w:cstheme="minorHAnsi"/>
          <w:sz w:val="22"/>
          <w:szCs w:val="22"/>
        </w:rPr>
        <w:t>1 wzór</w:t>
      </w:r>
      <w:r w:rsidR="009A2E69" w:rsidRPr="004941BB">
        <w:rPr>
          <w:rFonts w:ascii="Book Antiqua" w:hAnsi="Book Antiqua" w:cstheme="minorHAnsi"/>
          <w:sz w:val="22"/>
          <w:szCs w:val="22"/>
        </w:rPr>
        <w:t xml:space="preserve"> 50 szt. – do 15.04</w:t>
      </w:r>
      <w:r w:rsidR="00CF132B" w:rsidRPr="004941BB">
        <w:rPr>
          <w:rFonts w:ascii="Book Antiqua" w:hAnsi="Book Antiqua" w:cstheme="minorHAnsi"/>
          <w:sz w:val="22"/>
          <w:szCs w:val="22"/>
        </w:rPr>
        <w:t>.2020 r.</w:t>
      </w:r>
      <w:r w:rsidR="009A2E69" w:rsidRPr="004941BB">
        <w:rPr>
          <w:rFonts w:ascii="Book Antiqua" w:hAnsi="Book Antiqua" w:cstheme="minorHAnsi"/>
          <w:sz w:val="22"/>
          <w:szCs w:val="22"/>
        </w:rPr>
        <w:t xml:space="preserve">  </w:t>
      </w:r>
    </w:p>
    <w:p w14:paraId="6F1CE1E2" w14:textId="5D09A831" w:rsidR="009A2E69" w:rsidRPr="004941BB" w:rsidRDefault="00AA51DA" w:rsidP="00CF132B">
      <w:pPr>
        <w:pStyle w:val="Akapitzlist"/>
        <w:spacing w:line="276" w:lineRule="auto"/>
        <w:ind w:left="360"/>
        <w:rPr>
          <w:rFonts w:ascii="Book Antiqua" w:hAnsi="Book Antiqua" w:cstheme="minorHAnsi"/>
          <w:sz w:val="22"/>
          <w:szCs w:val="22"/>
        </w:rPr>
      </w:pPr>
      <w:r w:rsidRPr="004941BB">
        <w:rPr>
          <w:rFonts w:ascii="Book Antiqua" w:hAnsi="Book Antiqua" w:cstheme="minorHAnsi"/>
          <w:sz w:val="22"/>
          <w:szCs w:val="22"/>
        </w:rPr>
        <w:t xml:space="preserve">1 wzór </w:t>
      </w:r>
      <w:r w:rsidR="009A2E69" w:rsidRPr="004941BB">
        <w:rPr>
          <w:rFonts w:ascii="Book Antiqua" w:hAnsi="Book Antiqua" w:cstheme="minorHAnsi"/>
          <w:sz w:val="22"/>
          <w:szCs w:val="22"/>
        </w:rPr>
        <w:t>50 szt. – do 21.05</w:t>
      </w:r>
      <w:r w:rsidR="00CF132B" w:rsidRPr="004941BB">
        <w:rPr>
          <w:rFonts w:ascii="Book Antiqua" w:hAnsi="Book Antiqua" w:cstheme="minorHAnsi"/>
          <w:sz w:val="22"/>
          <w:szCs w:val="22"/>
        </w:rPr>
        <w:t>.2020 r.</w:t>
      </w:r>
      <w:r w:rsidR="009A2E69" w:rsidRPr="004941BB">
        <w:rPr>
          <w:rFonts w:ascii="Book Antiqua" w:hAnsi="Book Antiqua" w:cstheme="minorHAnsi"/>
          <w:sz w:val="22"/>
          <w:szCs w:val="22"/>
        </w:rPr>
        <w:t xml:space="preserve"> </w:t>
      </w:r>
    </w:p>
    <w:p w14:paraId="42128580" w14:textId="4C9F0FB4" w:rsidR="009A2E69" w:rsidRPr="004941BB" w:rsidRDefault="00AA51DA" w:rsidP="00CF132B">
      <w:pPr>
        <w:pStyle w:val="Akapitzlist"/>
        <w:spacing w:line="276" w:lineRule="auto"/>
        <w:ind w:left="360"/>
        <w:rPr>
          <w:rFonts w:ascii="Book Antiqua" w:hAnsi="Book Antiqua" w:cstheme="minorHAnsi"/>
          <w:sz w:val="22"/>
          <w:szCs w:val="22"/>
        </w:rPr>
      </w:pPr>
      <w:r w:rsidRPr="004941BB">
        <w:rPr>
          <w:rFonts w:ascii="Book Antiqua" w:hAnsi="Book Antiqua" w:cstheme="minorHAnsi"/>
          <w:sz w:val="22"/>
          <w:szCs w:val="22"/>
        </w:rPr>
        <w:t xml:space="preserve">1 wzór </w:t>
      </w:r>
      <w:r w:rsidR="009A2E69" w:rsidRPr="004941BB">
        <w:rPr>
          <w:rFonts w:ascii="Book Antiqua" w:hAnsi="Book Antiqua" w:cstheme="minorHAnsi"/>
          <w:sz w:val="22"/>
          <w:szCs w:val="22"/>
        </w:rPr>
        <w:t>50 szt. – do 31.08</w:t>
      </w:r>
      <w:r w:rsidR="00CF132B" w:rsidRPr="004941BB">
        <w:rPr>
          <w:rFonts w:ascii="Book Antiqua" w:hAnsi="Book Antiqua" w:cstheme="minorHAnsi"/>
          <w:sz w:val="22"/>
          <w:szCs w:val="22"/>
        </w:rPr>
        <w:t>.2020 r.</w:t>
      </w:r>
      <w:r w:rsidR="009A2E69" w:rsidRPr="004941BB">
        <w:rPr>
          <w:rFonts w:ascii="Book Antiqua" w:hAnsi="Book Antiqua" w:cstheme="minorHAnsi"/>
          <w:sz w:val="22"/>
          <w:szCs w:val="22"/>
        </w:rPr>
        <w:t xml:space="preserve"> </w:t>
      </w:r>
    </w:p>
    <w:p w14:paraId="5B9856A4" w14:textId="77777777" w:rsidR="009A2E69" w:rsidRPr="004941BB" w:rsidRDefault="009A2E69" w:rsidP="009A2E69">
      <w:pPr>
        <w:pStyle w:val="Akapitzlist"/>
        <w:ind w:left="360"/>
        <w:rPr>
          <w:rFonts w:ascii="Book Antiqua" w:hAnsi="Book Antiqua" w:cstheme="minorHAnsi"/>
          <w:sz w:val="22"/>
          <w:szCs w:val="22"/>
        </w:rPr>
      </w:pPr>
    </w:p>
    <w:p w14:paraId="1D6B274D" w14:textId="6FFFA8D1" w:rsidR="00BE798C" w:rsidRPr="004941BB" w:rsidRDefault="0011239B" w:rsidP="00C415B2">
      <w:pPr>
        <w:autoSpaceDE w:val="0"/>
        <w:autoSpaceDN w:val="0"/>
        <w:adjustRightInd w:val="0"/>
        <w:jc w:val="both"/>
        <w:rPr>
          <w:rFonts w:ascii="Book Antiqua" w:hAnsi="Book Antiqua"/>
          <w:b/>
          <w:sz w:val="22"/>
          <w:szCs w:val="22"/>
        </w:rPr>
      </w:pPr>
      <w:r w:rsidRPr="004941BB">
        <w:rPr>
          <w:rFonts w:ascii="Book Antiqua" w:hAnsi="Book Antiqua"/>
          <w:b/>
          <w:sz w:val="22"/>
          <w:szCs w:val="22"/>
        </w:rPr>
        <w:t xml:space="preserve">Zamawiający będzie każdorazowo wyznaczał termin Wykonawcy na dostarczenie poszczególnych </w:t>
      </w:r>
      <w:proofErr w:type="spellStart"/>
      <w:r w:rsidRPr="004941BB">
        <w:rPr>
          <w:rFonts w:ascii="Book Antiqua" w:hAnsi="Book Antiqua"/>
          <w:b/>
          <w:sz w:val="22"/>
          <w:szCs w:val="22"/>
        </w:rPr>
        <w:t>proofów</w:t>
      </w:r>
      <w:proofErr w:type="spellEnd"/>
      <w:r w:rsidRPr="004941BB">
        <w:rPr>
          <w:rFonts w:ascii="Book Antiqua" w:hAnsi="Book Antiqua"/>
          <w:b/>
          <w:sz w:val="22"/>
          <w:szCs w:val="22"/>
        </w:rPr>
        <w:t xml:space="preserve"> i makiet.</w:t>
      </w:r>
    </w:p>
    <w:p w14:paraId="32CF7D21" w14:textId="77777777" w:rsidR="001E7242" w:rsidRPr="004941BB" w:rsidRDefault="001E7242" w:rsidP="00C415B2">
      <w:pPr>
        <w:autoSpaceDE w:val="0"/>
        <w:autoSpaceDN w:val="0"/>
        <w:adjustRightInd w:val="0"/>
        <w:jc w:val="both"/>
        <w:rPr>
          <w:rFonts w:ascii="Book Antiqua" w:hAnsi="Book Antiqua"/>
          <w:b/>
          <w:bCs/>
          <w:sz w:val="22"/>
          <w:szCs w:val="22"/>
        </w:rPr>
      </w:pPr>
    </w:p>
    <w:p w14:paraId="527CDEBE" w14:textId="77777777" w:rsidR="009D2FDE" w:rsidRPr="004941BB" w:rsidRDefault="009D2FDE" w:rsidP="009D2FDE">
      <w:pPr>
        <w:autoSpaceDE w:val="0"/>
        <w:autoSpaceDN w:val="0"/>
        <w:jc w:val="both"/>
        <w:rPr>
          <w:rFonts w:ascii="Book Antiqua" w:hAnsi="Book Antiqua"/>
          <w:b/>
          <w:bCs/>
          <w:sz w:val="22"/>
          <w:szCs w:val="22"/>
        </w:rPr>
      </w:pPr>
      <w:r w:rsidRPr="004941BB">
        <w:rPr>
          <w:rFonts w:ascii="Book Antiqua" w:hAnsi="Book Antiqua"/>
          <w:b/>
          <w:bCs/>
          <w:sz w:val="22"/>
          <w:szCs w:val="22"/>
        </w:rPr>
        <w:t xml:space="preserve">VII. WARUNKI UDZIAŁU W POSTĘPOWANIU </w:t>
      </w:r>
    </w:p>
    <w:p w14:paraId="1B7A0C92" w14:textId="77777777" w:rsidR="009D2FDE" w:rsidRPr="004941BB" w:rsidRDefault="009D2FDE" w:rsidP="00B8793D">
      <w:pPr>
        <w:pStyle w:val="Default"/>
        <w:numPr>
          <w:ilvl w:val="0"/>
          <w:numId w:val="34"/>
        </w:numPr>
        <w:adjustRightInd/>
        <w:ind w:left="360"/>
        <w:jc w:val="both"/>
        <w:rPr>
          <w:rFonts w:ascii="Book Antiqua" w:hAnsi="Book Antiqua"/>
          <w:color w:val="auto"/>
          <w:sz w:val="22"/>
          <w:szCs w:val="22"/>
        </w:rPr>
      </w:pPr>
      <w:r w:rsidRPr="004941BB">
        <w:rPr>
          <w:rFonts w:ascii="Book Antiqua" w:hAnsi="Book Antiqua"/>
          <w:color w:val="auto"/>
          <w:sz w:val="22"/>
          <w:szCs w:val="22"/>
        </w:rPr>
        <w:t xml:space="preserve">O udzielenie zamówienia mogą ubiegać się Wykonawcy, którzy: </w:t>
      </w:r>
    </w:p>
    <w:p w14:paraId="344105F2" w14:textId="77777777" w:rsidR="009D2FDE" w:rsidRPr="004941BB" w:rsidRDefault="009D2FDE" w:rsidP="00B8793D">
      <w:pPr>
        <w:pStyle w:val="Default"/>
        <w:numPr>
          <w:ilvl w:val="1"/>
          <w:numId w:val="34"/>
        </w:numPr>
        <w:adjustRightInd/>
        <w:spacing w:after="27"/>
        <w:jc w:val="both"/>
        <w:rPr>
          <w:rFonts w:ascii="Book Antiqua" w:hAnsi="Book Antiqua"/>
          <w:color w:val="auto"/>
          <w:sz w:val="22"/>
          <w:szCs w:val="22"/>
        </w:rPr>
      </w:pPr>
      <w:r w:rsidRPr="004941BB">
        <w:rPr>
          <w:rFonts w:ascii="Book Antiqua" w:hAnsi="Book Antiqua"/>
          <w:color w:val="auto"/>
          <w:sz w:val="22"/>
          <w:szCs w:val="22"/>
        </w:rPr>
        <w:t>Spełniają warunki udziału w postępowaniu dotyczące zdolności technicznej lub zawodowej:</w:t>
      </w:r>
    </w:p>
    <w:p w14:paraId="3D8DE4A3" w14:textId="77777777" w:rsidR="009D2FDE" w:rsidRPr="004941BB" w:rsidRDefault="009D2FDE" w:rsidP="009D2FDE">
      <w:pPr>
        <w:pStyle w:val="Default"/>
        <w:spacing w:after="27"/>
        <w:ind w:left="720"/>
        <w:jc w:val="both"/>
        <w:rPr>
          <w:rFonts w:ascii="Book Antiqua" w:hAnsi="Book Antiqua"/>
          <w:color w:val="auto"/>
          <w:sz w:val="22"/>
          <w:szCs w:val="22"/>
        </w:rPr>
      </w:pPr>
    </w:p>
    <w:p w14:paraId="0789253F" w14:textId="77777777" w:rsidR="009D2FDE" w:rsidRPr="004941BB" w:rsidRDefault="009D2FDE" w:rsidP="009D2FDE">
      <w:pPr>
        <w:pStyle w:val="Default"/>
        <w:jc w:val="both"/>
        <w:rPr>
          <w:rFonts w:ascii="Book Antiqua" w:hAnsi="Book Antiqua"/>
          <w:color w:val="auto"/>
          <w:sz w:val="22"/>
          <w:szCs w:val="22"/>
        </w:rPr>
      </w:pPr>
      <w:r w:rsidRPr="004941BB">
        <w:rPr>
          <w:rFonts w:ascii="Book Antiqua" w:hAnsi="Book Antiqua"/>
          <w:b/>
          <w:bCs/>
          <w:color w:val="auto"/>
          <w:sz w:val="22"/>
          <w:szCs w:val="22"/>
        </w:rPr>
        <w:t>       CZĘŚĆ I ZAMÓWIENIA</w:t>
      </w:r>
      <w:r w:rsidRPr="004941BB">
        <w:rPr>
          <w:rFonts w:ascii="Book Antiqua" w:hAnsi="Book Antiqua"/>
          <w:color w:val="auto"/>
          <w:sz w:val="22"/>
          <w:szCs w:val="22"/>
        </w:rPr>
        <w:t>:</w:t>
      </w:r>
    </w:p>
    <w:p w14:paraId="3366A82C" w14:textId="77777777" w:rsidR="009D2FDE" w:rsidRPr="004941BB" w:rsidRDefault="009D2FDE" w:rsidP="00B8793D">
      <w:pPr>
        <w:pStyle w:val="Tekstkomentarza1"/>
        <w:numPr>
          <w:ilvl w:val="1"/>
          <w:numId w:val="35"/>
        </w:numPr>
        <w:suppressAutoHyphens w:val="0"/>
        <w:snapToGrid w:val="0"/>
        <w:ind w:left="680"/>
        <w:jc w:val="both"/>
        <w:rPr>
          <w:rFonts w:ascii="Book Antiqua" w:hAnsi="Book Antiqua"/>
          <w:sz w:val="22"/>
          <w:szCs w:val="22"/>
          <w:lang w:val="pl-PL"/>
        </w:rPr>
      </w:pPr>
      <w:r w:rsidRPr="004941BB">
        <w:rPr>
          <w:rFonts w:ascii="Book Antiqua" w:hAnsi="Book Antiqua"/>
          <w:sz w:val="22"/>
          <w:szCs w:val="22"/>
          <w:lang w:val="pl-PL"/>
        </w:rPr>
        <w:t xml:space="preserve">w okresie ostatnich trzech lat przed upływem terminu składania ofert, a jeżeli okres prowadzenia działalności jest krótszy – w tym okresie, Wykonawca wykonał przynajmniej </w:t>
      </w:r>
      <w:r w:rsidRPr="004941BB">
        <w:rPr>
          <w:rFonts w:ascii="Book Antiqua" w:hAnsi="Book Antiqua"/>
          <w:b/>
          <w:bCs/>
          <w:sz w:val="22"/>
          <w:szCs w:val="22"/>
          <w:lang w:val="pl-PL"/>
        </w:rPr>
        <w:t>po dwie</w:t>
      </w:r>
      <w:r w:rsidRPr="004941BB">
        <w:rPr>
          <w:rFonts w:ascii="Book Antiqua" w:hAnsi="Book Antiqua"/>
          <w:sz w:val="22"/>
          <w:szCs w:val="22"/>
          <w:lang w:val="pl-PL"/>
        </w:rPr>
        <w:t xml:space="preserve"> usługi, polegające na druku:</w:t>
      </w:r>
    </w:p>
    <w:p w14:paraId="044E6200" w14:textId="77777777" w:rsidR="009D2FDE" w:rsidRPr="004941BB" w:rsidRDefault="009D2FDE" w:rsidP="00B8793D">
      <w:pPr>
        <w:pStyle w:val="Tekstkomentarza1"/>
        <w:numPr>
          <w:ilvl w:val="0"/>
          <w:numId w:val="36"/>
        </w:numPr>
        <w:suppressAutoHyphens w:val="0"/>
        <w:snapToGrid w:val="0"/>
        <w:ind w:left="1077"/>
        <w:jc w:val="both"/>
        <w:rPr>
          <w:rFonts w:ascii="Book Antiqua" w:hAnsi="Book Antiqua"/>
          <w:sz w:val="22"/>
          <w:szCs w:val="22"/>
          <w:lang w:val="pl-PL"/>
        </w:rPr>
      </w:pPr>
      <w:r w:rsidRPr="004941BB">
        <w:rPr>
          <w:rFonts w:ascii="Book Antiqua" w:hAnsi="Book Antiqua"/>
          <w:sz w:val="22"/>
          <w:szCs w:val="22"/>
          <w:lang w:val="pl-PL"/>
        </w:rPr>
        <w:t xml:space="preserve">okładki książki z zastosowaniem </w:t>
      </w:r>
      <w:r w:rsidRPr="004941BB">
        <w:rPr>
          <w:rFonts w:ascii="Book Antiqua" w:hAnsi="Book Antiqua"/>
          <w:b/>
          <w:bCs/>
          <w:sz w:val="22"/>
          <w:szCs w:val="22"/>
          <w:lang w:val="pl-PL"/>
        </w:rPr>
        <w:t>folii matowej</w:t>
      </w:r>
      <w:r w:rsidRPr="004941BB">
        <w:rPr>
          <w:rFonts w:ascii="Book Antiqua" w:hAnsi="Book Antiqua"/>
          <w:sz w:val="22"/>
          <w:szCs w:val="22"/>
          <w:lang w:val="pl-PL"/>
        </w:rPr>
        <w:t>*,</w:t>
      </w:r>
    </w:p>
    <w:p w14:paraId="4E124E73" w14:textId="77777777" w:rsidR="009D2FDE" w:rsidRPr="004941BB" w:rsidRDefault="009D2FDE" w:rsidP="00B8793D">
      <w:pPr>
        <w:pStyle w:val="Tekstkomentarza1"/>
        <w:numPr>
          <w:ilvl w:val="0"/>
          <w:numId w:val="36"/>
        </w:numPr>
        <w:suppressAutoHyphens w:val="0"/>
        <w:snapToGrid w:val="0"/>
        <w:ind w:left="1077"/>
        <w:jc w:val="both"/>
        <w:rPr>
          <w:rFonts w:ascii="Book Antiqua" w:hAnsi="Book Antiqua"/>
          <w:sz w:val="22"/>
          <w:szCs w:val="22"/>
          <w:lang w:val="pl-PL"/>
        </w:rPr>
      </w:pPr>
      <w:r w:rsidRPr="004941BB">
        <w:rPr>
          <w:rFonts w:ascii="Book Antiqua" w:hAnsi="Book Antiqua"/>
          <w:sz w:val="22"/>
          <w:szCs w:val="22"/>
          <w:lang w:val="pl-PL"/>
        </w:rPr>
        <w:t xml:space="preserve">okładki książki z zastosowaniem </w:t>
      </w:r>
      <w:r w:rsidRPr="004941BB">
        <w:rPr>
          <w:rFonts w:ascii="Book Antiqua" w:hAnsi="Book Antiqua"/>
          <w:b/>
          <w:bCs/>
          <w:sz w:val="22"/>
          <w:szCs w:val="22"/>
          <w:lang w:val="pl-PL"/>
        </w:rPr>
        <w:t xml:space="preserve">lakieru UV położonego punktowo*, </w:t>
      </w:r>
    </w:p>
    <w:p w14:paraId="2F587150" w14:textId="77777777" w:rsidR="009D2FDE" w:rsidRPr="004941BB" w:rsidRDefault="009D2FDE" w:rsidP="00B8793D">
      <w:pPr>
        <w:pStyle w:val="Tekstkomentarza1"/>
        <w:numPr>
          <w:ilvl w:val="0"/>
          <w:numId w:val="36"/>
        </w:numPr>
        <w:suppressAutoHyphens w:val="0"/>
        <w:snapToGrid w:val="0"/>
        <w:jc w:val="both"/>
        <w:rPr>
          <w:rFonts w:ascii="Book Antiqua" w:hAnsi="Book Antiqua"/>
          <w:sz w:val="22"/>
          <w:szCs w:val="22"/>
          <w:lang w:val="pl-PL"/>
        </w:rPr>
      </w:pPr>
      <w:r w:rsidRPr="004941BB">
        <w:rPr>
          <w:rFonts w:ascii="Book Antiqua" w:hAnsi="Book Antiqua"/>
          <w:sz w:val="22"/>
          <w:szCs w:val="22"/>
          <w:lang w:val="pl-PL"/>
        </w:rPr>
        <w:t xml:space="preserve">publikacji w oprawie </w:t>
      </w:r>
      <w:r w:rsidRPr="004941BB">
        <w:rPr>
          <w:rFonts w:ascii="Book Antiqua" w:hAnsi="Book Antiqua"/>
          <w:b/>
          <w:bCs/>
          <w:sz w:val="22"/>
          <w:szCs w:val="22"/>
          <w:lang w:val="pl-PL"/>
        </w:rPr>
        <w:t>miękkiej szyto-klejonej</w:t>
      </w:r>
      <w:r w:rsidRPr="004941BB">
        <w:rPr>
          <w:rFonts w:ascii="Book Antiqua" w:hAnsi="Book Antiqua"/>
          <w:sz w:val="22"/>
          <w:szCs w:val="22"/>
          <w:lang w:val="pl-PL"/>
        </w:rPr>
        <w:t>*,</w:t>
      </w:r>
    </w:p>
    <w:p w14:paraId="6EFFD43D" w14:textId="77777777" w:rsidR="009D2FDE" w:rsidRPr="004941BB" w:rsidRDefault="009D2FDE" w:rsidP="00B8793D">
      <w:pPr>
        <w:pStyle w:val="Tekstkomentarza1"/>
        <w:numPr>
          <w:ilvl w:val="0"/>
          <w:numId w:val="36"/>
        </w:numPr>
        <w:suppressAutoHyphens w:val="0"/>
        <w:snapToGrid w:val="0"/>
        <w:ind w:left="1077"/>
        <w:jc w:val="both"/>
        <w:rPr>
          <w:rFonts w:ascii="Book Antiqua" w:hAnsi="Book Antiqua"/>
          <w:sz w:val="22"/>
          <w:szCs w:val="22"/>
          <w:lang w:val="pl-PL"/>
        </w:rPr>
      </w:pPr>
      <w:r w:rsidRPr="004941BB">
        <w:rPr>
          <w:rFonts w:ascii="Book Antiqua" w:hAnsi="Book Antiqua"/>
          <w:sz w:val="22"/>
          <w:szCs w:val="22"/>
          <w:lang w:val="pl-PL"/>
        </w:rPr>
        <w:t xml:space="preserve">publikacji w oprawie </w:t>
      </w:r>
      <w:r w:rsidRPr="004941BB">
        <w:rPr>
          <w:rFonts w:ascii="Book Antiqua" w:hAnsi="Book Antiqua"/>
          <w:b/>
          <w:bCs/>
          <w:sz w:val="22"/>
          <w:szCs w:val="22"/>
          <w:lang w:val="pl-PL"/>
        </w:rPr>
        <w:t>ze skrzydełkami z zastosowaniem bigowania</w:t>
      </w:r>
      <w:r w:rsidRPr="004941BB">
        <w:rPr>
          <w:rFonts w:ascii="Book Antiqua" w:hAnsi="Book Antiqua"/>
          <w:sz w:val="22"/>
          <w:szCs w:val="22"/>
          <w:lang w:val="pl-PL"/>
        </w:rPr>
        <w:t>*</w:t>
      </w:r>
    </w:p>
    <w:p w14:paraId="677E219E" w14:textId="77777777" w:rsidR="009D2FDE" w:rsidRPr="004941BB" w:rsidRDefault="009D2FDE" w:rsidP="009D2FDE">
      <w:pPr>
        <w:pStyle w:val="Tekstkomentarza1"/>
        <w:snapToGrid w:val="0"/>
        <w:spacing w:before="120"/>
        <w:ind w:left="1105"/>
        <w:jc w:val="both"/>
        <w:rPr>
          <w:rFonts w:ascii="Book Antiqua" w:hAnsi="Book Antiqua"/>
          <w:sz w:val="22"/>
          <w:szCs w:val="22"/>
          <w:lang w:val="pl-PL"/>
        </w:rPr>
      </w:pPr>
      <w:r w:rsidRPr="004941BB">
        <w:rPr>
          <w:rFonts w:ascii="Book Antiqua" w:hAnsi="Book Antiqua"/>
          <w:sz w:val="22"/>
          <w:szCs w:val="22"/>
          <w:lang w:val="pl-PL"/>
        </w:rPr>
        <w:t>* folia matowa, punktowo położony lakier UV oraz oprawa miękka szyto-klejona i oprawa ze skrzydełkami z zastosowaniem bigowania mogą występować łącznie</w:t>
      </w:r>
    </w:p>
    <w:p w14:paraId="6CDC952B" w14:textId="77777777" w:rsidR="009D2FDE" w:rsidRPr="004941BB" w:rsidRDefault="009D2FDE" w:rsidP="00B8793D">
      <w:pPr>
        <w:pStyle w:val="Akapitzlist"/>
        <w:numPr>
          <w:ilvl w:val="0"/>
          <w:numId w:val="37"/>
        </w:numPr>
        <w:autoSpaceDE w:val="0"/>
        <w:autoSpaceDN w:val="0"/>
        <w:jc w:val="both"/>
        <w:rPr>
          <w:rFonts w:ascii="Book Antiqua" w:hAnsi="Book Antiqua"/>
          <w:sz w:val="22"/>
          <w:szCs w:val="22"/>
        </w:rPr>
      </w:pPr>
      <w:r w:rsidRPr="004941BB">
        <w:rPr>
          <w:rFonts w:ascii="Book Antiqua" w:hAnsi="Book Antiqua"/>
          <w:sz w:val="22"/>
          <w:szCs w:val="22"/>
        </w:rPr>
        <w:t xml:space="preserve">Wykonawca dysponuje co najmniej jedną osobą posiadającą minimum 2-letnie doświadczenie w druku oraz co najmniej jedną osobą posiadającą minimum 2-letnie doświadczenie w oprawie. </w:t>
      </w:r>
    </w:p>
    <w:p w14:paraId="65538C9A" w14:textId="77777777" w:rsidR="009D2FDE" w:rsidRPr="004941BB" w:rsidRDefault="009D2FDE" w:rsidP="009D2FDE">
      <w:pPr>
        <w:pStyle w:val="Akapitzlist"/>
        <w:autoSpaceDE w:val="0"/>
        <w:autoSpaceDN w:val="0"/>
        <w:jc w:val="both"/>
        <w:rPr>
          <w:rFonts w:ascii="Book Antiqua" w:hAnsi="Book Antiqua"/>
          <w:sz w:val="22"/>
          <w:szCs w:val="22"/>
        </w:rPr>
      </w:pPr>
    </w:p>
    <w:p w14:paraId="5145E50F" w14:textId="77777777" w:rsidR="009D2FDE" w:rsidRPr="004941BB" w:rsidRDefault="009D2FDE" w:rsidP="009D2FDE">
      <w:pPr>
        <w:pStyle w:val="Akapitzlist"/>
        <w:autoSpaceDE w:val="0"/>
        <w:autoSpaceDN w:val="0"/>
        <w:ind w:left="340"/>
        <w:jc w:val="both"/>
        <w:rPr>
          <w:rFonts w:ascii="Book Antiqua" w:hAnsi="Book Antiqua"/>
          <w:sz w:val="22"/>
          <w:szCs w:val="22"/>
        </w:rPr>
      </w:pPr>
      <w:r w:rsidRPr="004941BB">
        <w:rPr>
          <w:rFonts w:ascii="Book Antiqua" w:hAnsi="Book Antiqua"/>
          <w:b/>
          <w:bCs/>
          <w:sz w:val="22"/>
          <w:szCs w:val="22"/>
        </w:rPr>
        <w:t>CZĘŚĆ II ZAMÓWIENIA:</w:t>
      </w:r>
    </w:p>
    <w:p w14:paraId="0171469F" w14:textId="77777777" w:rsidR="009D2FDE" w:rsidRPr="004941BB" w:rsidRDefault="009D2FDE" w:rsidP="009D2FDE">
      <w:pPr>
        <w:pStyle w:val="Tekstkomentarza1"/>
        <w:snapToGrid w:val="0"/>
        <w:ind w:left="454"/>
        <w:jc w:val="both"/>
        <w:rPr>
          <w:rFonts w:ascii="Book Antiqua" w:hAnsi="Book Antiqua"/>
          <w:sz w:val="22"/>
          <w:szCs w:val="22"/>
          <w:lang w:val="pl-PL"/>
        </w:rPr>
      </w:pPr>
      <w:r w:rsidRPr="004941BB">
        <w:rPr>
          <w:rFonts w:ascii="Book Antiqua" w:hAnsi="Book Antiqua"/>
          <w:sz w:val="22"/>
          <w:szCs w:val="22"/>
          <w:lang w:val="pl-PL"/>
        </w:rPr>
        <w:t>w okresie ostatnich trzech lat przed upływem terminu składania ofert, a jeżeli okres prowadzenia działalności jest krótszy – w tym okresie, Wykonawca wykonał przynajmniej po dwie usługi, polegające na druku:</w:t>
      </w:r>
    </w:p>
    <w:p w14:paraId="71AEF0E4" w14:textId="77777777" w:rsidR="009D2FDE" w:rsidRPr="004941BB" w:rsidRDefault="009D2FDE" w:rsidP="00B8793D">
      <w:pPr>
        <w:pStyle w:val="Tekstkomentarza1"/>
        <w:numPr>
          <w:ilvl w:val="0"/>
          <w:numId w:val="38"/>
        </w:numPr>
        <w:suppressAutoHyphens w:val="0"/>
        <w:snapToGrid w:val="0"/>
        <w:ind w:left="794"/>
        <w:jc w:val="both"/>
        <w:rPr>
          <w:rFonts w:ascii="Book Antiqua" w:hAnsi="Book Antiqua"/>
          <w:sz w:val="22"/>
          <w:szCs w:val="22"/>
          <w:lang w:val="pl-PL"/>
        </w:rPr>
      </w:pPr>
      <w:r w:rsidRPr="004941BB">
        <w:rPr>
          <w:rFonts w:ascii="Book Antiqua" w:hAnsi="Book Antiqua"/>
          <w:sz w:val="22"/>
          <w:szCs w:val="22"/>
          <w:lang w:val="pl-PL"/>
        </w:rPr>
        <w:t xml:space="preserve">druków akcydensowych barwnych z zastosowaniem </w:t>
      </w:r>
      <w:r w:rsidRPr="004941BB">
        <w:rPr>
          <w:rFonts w:ascii="Book Antiqua" w:hAnsi="Book Antiqua"/>
          <w:b/>
          <w:bCs/>
          <w:sz w:val="22"/>
          <w:szCs w:val="22"/>
          <w:lang w:val="pl-PL"/>
        </w:rPr>
        <w:t>falcowania</w:t>
      </w:r>
      <w:r w:rsidRPr="004941BB">
        <w:rPr>
          <w:rFonts w:ascii="Book Antiqua" w:hAnsi="Book Antiqua"/>
          <w:sz w:val="22"/>
          <w:szCs w:val="22"/>
          <w:lang w:val="pl-PL"/>
        </w:rPr>
        <w:t>* ,</w:t>
      </w:r>
    </w:p>
    <w:p w14:paraId="5F5C3E55" w14:textId="77777777" w:rsidR="009D2FDE" w:rsidRPr="004941BB" w:rsidRDefault="009D2FDE" w:rsidP="00B8793D">
      <w:pPr>
        <w:pStyle w:val="Tekstkomentarza1"/>
        <w:numPr>
          <w:ilvl w:val="0"/>
          <w:numId w:val="38"/>
        </w:numPr>
        <w:suppressAutoHyphens w:val="0"/>
        <w:snapToGrid w:val="0"/>
        <w:ind w:left="794"/>
        <w:jc w:val="both"/>
        <w:rPr>
          <w:rFonts w:ascii="Book Antiqua" w:hAnsi="Book Antiqua"/>
          <w:sz w:val="22"/>
          <w:szCs w:val="22"/>
          <w:lang w:val="pl-PL"/>
        </w:rPr>
      </w:pPr>
      <w:r w:rsidRPr="004941BB">
        <w:rPr>
          <w:rFonts w:ascii="Book Antiqua" w:hAnsi="Book Antiqua"/>
          <w:sz w:val="22"/>
          <w:szCs w:val="22"/>
          <w:lang w:val="pl-PL"/>
        </w:rPr>
        <w:t xml:space="preserve">druków akcydensowych barwnych z zastosowaniem </w:t>
      </w:r>
      <w:r w:rsidRPr="004941BB">
        <w:rPr>
          <w:rFonts w:ascii="Book Antiqua" w:hAnsi="Book Antiqua"/>
          <w:b/>
          <w:bCs/>
          <w:sz w:val="22"/>
          <w:szCs w:val="22"/>
          <w:lang w:val="pl-PL"/>
        </w:rPr>
        <w:t>bigowania</w:t>
      </w:r>
      <w:r w:rsidRPr="004941BB">
        <w:rPr>
          <w:rFonts w:ascii="Book Antiqua" w:hAnsi="Book Antiqua"/>
          <w:sz w:val="22"/>
          <w:szCs w:val="22"/>
          <w:lang w:val="pl-PL"/>
        </w:rPr>
        <w:t>*,</w:t>
      </w:r>
    </w:p>
    <w:p w14:paraId="7DE72E1D" w14:textId="14AA698E" w:rsidR="009D2FDE" w:rsidRPr="004941BB" w:rsidRDefault="009D2FDE" w:rsidP="00A33265">
      <w:pPr>
        <w:pStyle w:val="Tekstkomentarza1"/>
        <w:snapToGrid w:val="0"/>
        <w:ind w:left="794"/>
        <w:jc w:val="both"/>
        <w:rPr>
          <w:rFonts w:ascii="Book Antiqua" w:hAnsi="Book Antiqua"/>
          <w:sz w:val="22"/>
          <w:szCs w:val="22"/>
          <w:lang w:val="pl-PL"/>
        </w:rPr>
      </w:pPr>
      <w:r w:rsidRPr="004941BB">
        <w:rPr>
          <w:rFonts w:ascii="Book Antiqua" w:hAnsi="Book Antiqua"/>
          <w:sz w:val="22"/>
          <w:szCs w:val="22"/>
          <w:lang w:val="pl-PL"/>
        </w:rPr>
        <w:t xml:space="preserve">* falcowanie i bigowanie mogą występować łącznie </w:t>
      </w:r>
    </w:p>
    <w:p w14:paraId="6F8CAF3A" w14:textId="754B8434" w:rsidR="00D12F5F" w:rsidRDefault="00D12F5F" w:rsidP="009D2FDE">
      <w:pPr>
        <w:pStyle w:val="Akapitzlist"/>
        <w:autoSpaceDE w:val="0"/>
        <w:autoSpaceDN w:val="0"/>
        <w:ind w:left="340"/>
        <w:jc w:val="both"/>
        <w:rPr>
          <w:rFonts w:ascii="Book Antiqua" w:hAnsi="Book Antiqua"/>
          <w:b/>
          <w:bCs/>
          <w:sz w:val="22"/>
          <w:szCs w:val="22"/>
        </w:rPr>
      </w:pPr>
    </w:p>
    <w:p w14:paraId="59A0E134" w14:textId="25B36DEC" w:rsidR="009D2FDE" w:rsidRPr="004941BB" w:rsidRDefault="009D2FDE" w:rsidP="009D2FDE">
      <w:pPr>
        <w:pStyle w:val="Akapitzlist"/>
        <w:autoSpaceDE w:val="0"/>
        <w:autoSpaceDN w:val="0"/>
        <w:ind w:left="340"/>
        <w:jc w:val="both"/>
        <w:rPr>
          <w:rFonts w:ascii="Book Antiqua" w:hAnsi="Book Antiqua"/>
          <w:sz w:val="22"/>
          <w:szCs w:val="22"/>
        </w:rPr>
      </w:pPr>
      <w:r w:rsidRPr="004941BB">
        <w:rPr>
          <w:rFonts w:ascii="Book Antiqua" w:hAnsi="Book Antiqua"/>
          <w:b/>
          <w:bCs/>
          <w:sz w:val="22"/>
          <w:szCs w:val="22"/>
        </w:rPr>
        <w:lastRenderedPageBreak/>
        <w:t>CZĘŚĆ III ZAMÓWIENIA:</w:t>
      </w:r>
    </w:p>
    <w:p w14:paraId="08B59A5B" w14:textId="3100E946" w:rsidR="009D2FDE" w:rsidRPr="004941BB" w:rsidRDefault="009D2FDE" w:rsidP="00595D6E">
      <w:pPr>
        <w:pStyle w:val="Tekstkomentarza1"/>
        <w:snapToGrid w:val="0"/>
        <w:ind w:left="454"/>
        <w:jc w:val="both"/>
        <w:rPr>
          <w:rFonts w:ascii="Book Antiqua" w:hAnsi="Book Antiqua"/>
          <w:sz w:val="22"/>
          <w:szCs w:val="22"/>
          <w:lang w:val="pl-PL"/>
        </w:rPr>
      </w:pPr>
      <w:r w:rsidRPr="004941BB">
        <w:rPr>
          <w:rFonts w:ascii="Book Antiqua" w:hAnsi="Book Antiqua"/>
          <w:sz w:val="22"/>
          <w:szCs w:val="22"/>
          <w:lang w:val="pl-PL"/>
        </w:rPr>
        <w:t>w okresie ostatnich trzech lat przed upływem terminu składania ofert, a jeżeli okres prowadzenia działalności jest krótszy – w tym okresie, Wykonawca wykonał przynajmniej po dw</w:t>
      </w:r>
      <w:r w:rsidR="00595D6E" w:rsidRPr="004941BB">
        <w:rPr>
          <w:rFonts w:ascii="Book Antiqua" w:hAnsi="Book Antiqua"/>
          <w:sz w:val="22"/>
          <w:szCs w:val="22"/>
          <w:lang w:val="pl-PL"/>
        </w:rPr>
        <w:t xml:space="preserve">ie usługi, polegające na druku </w:t>
      </w:r>
      <w:r w:rsidRPr="004941BB">
        <w:rPr>
          <w:rFonts w:ascii="Book Antiqua" w:hAnsi="Book Antiqua"/>
          <w:sz w:val="22"/>
          <w:szCs w:val="22"/>
          <w:lang w:val="pl-PL"/>
        </w:rPr>
        <w:t>plakatów barwnych w formacie nie mniejszym niż A2.</w:t>
      </w:r>
    </w:p>
    <w:p w14:paraId="39EF4F81" w14:textId="77777777" w:rsidR="009D2FDE" w:rsidRPr="004941BB" w:rsidRDefault="009D2FDE" w:rsidP="009D2FDE">
      <w:pPr>
        <w:pStyle w:val="Tekstkomentarza1"/>
        <w:snapToGrid w:val="0"/>
        <w:jc w:val="both"/>
        <w:rPr>
          <w:rFonts w:ascii="Book Antiqua" w:hAnsi="Book Antiqua"/>
          <w:sz w:val="22"/>
          <w:szCs w:val="22"/>
          <w:lang w:val="pl-PL"/>
        </w:rPr>
      </w:pPr>
    </w:p>
    <w:p w14:paraId="70B0E17E" w14:textId="26F560E3" w:rsidR="00046DB2" w:rsidRPr="004941BB" w:rsidRDefault="00C41CC5" w:rsidP="00046DB2">
      <w:pPr>
        <w:pStyle w:val="Default"/>
        <w:numPr>
          <w:ilvl w:val="1"/>
          <w:numId w:val="1"/>
        </w:numPr>
        <w:jc w:val="both"/>
        <w:rPr>
          <w:rFonts w:ascii="Book Antiqua" w:hAnsi="Book Antiqua"/>
          <w:color w:val="auto"/>
          <w:sz w:val="22"/>
          <w:szCs w:val="22"/>
        </w:rPr>
      </w:pPr>
      <w:r w:rsidRPr="004941BB">
        <w:rPr>
          <w:rFonts w:ascii="Book Antiqua" w:hAnsi="Book Antiqua"/>
          <w:bCs/>
          <w:color w:val="auto"/>
          <w:sz w:val="22"/>
          <w:szCs w:val="22"/>
        </w:rPr>
        <w:t>N</w:t>
      </w:r>
      <w:r w:rsidR="004A605B" w:rsidRPr="004941BB">
        <w:rPr>
          <w:rFonts w:ascii="Book Antiqua" w:hAnsi="Book Antiqua"/>
          <w:bCs/>
          <w:color w:val="auto"/>
          <w:sz w:val="22"/>
          <w:szCs w:val="22"/>
        </w:rPr>
        <w:t xml:space="preserve">ie podlegają wykluczeniu na podstawie przesłanek określonych w art. 24 ust. 1 pkt 12-23 ustawy. </w:t>
      </w:r>
    </w:p>
    <w:p w14:paraId="4CC78A72" w14:textId="73DF2731" w:rsidR="00046DB2" w:rsidRPr="004941BB" w:rsidRDefault="00046DB2" w:rsidP="00046DB2">
      <w:pPr>
        <w:pStyle w:val="Default"/>
        <w:numPr>
          <w:ilvl w:val="0"/>
          <w:numId w:val="1"/>
        </w:numPr>
        <w:spacing w:after="27"/>
        <w:ind w:left="360"/>
        <w:jc w:val="both"/>
        <w:rPr>
          <w:rFonts w:ascii="Book Antiqua" w:hAnsi="Book Antiqua"/>
          <w:color w:val="auto"/>
          <w:sz w:val="22"/>
          <w:szCs w:val="22"/>
        </w:rPr>
      </w:pPr>
      <w:r w:rsidRPr="004941BB">
        <w:rPr>
          <w:rFonts w:ascii="Book Antiqua" w:hAnsi="Book Antiqua"/>
          <w:color w:val="auto"/>
          <w:sz w:val="22"/>
          <w:szCs w:val="22"/>
        </w:rPr>
        <w:t>W przypadku Wykonawców wspólnie ubiegających się o udzielenie zamówienia, warunki określone w ust. 1</w:t>
      </w:r>
      <w:r w:rsidR="00791D80" w:rsidRPr="004941BB">
        <w:rPr>
          <w:rFonts w:ascii="Book Antiqua" w:hAnsi="Book Antiqua"/>
          <w:color w:val="auto"/>
          <w:sz w:val="22"/>
          <w:szCs w:val="22"/>
        </w:rPr>
        <w:t>.1</w:t>
      </w:r>
      <w:r w:rsidRPr="004941BB">
        <w:rPr>
          <w:rFonts w:ascii="Book Antiqua" w:hAnsi="Book Antiqua"/>
          <w:color w:val="auto"/>
          <w:sz w:val="22"/>
          <w:szCs w:val="22"/>
        </w:rPr>
        <w:t xml:space="preserve"> musi spełniać co najmniej jeden Wykonawca lub wszyscy Wykonawcy łącz</w:t>
      </w:r>
      <w:r w:rsidR="00791D80" w:rsidRPr="004941BB">
        <w:rPr>
          <w:rFonts w:ascii="Book Antiqua" w:hAnsi="Book Antiqua"/>
          <w:color w:val="auto"/>
          <w:sz w:val="22"/>
          <w:szCs w:val="22"/>
        </w:rPr>
        <w:t xml:space="preserve">nie, natomiast warunek z ust. 1.2 </w:t>
      </w:r>
      <w:r w:rsidRPr="004941BB">
        <w:rPr>
          <w:rFonts w:ascii="Book Antiqua" w:hAnsi="Book Antiqua"/>
          <w:color w:val="auto"/>
          <w:sz w:val="22"/>
          <w:szCs w:val="22"/>
        </w:rPr>
        <w:t xml:space="preserve">musi spełniać każdy Wykonawca z osobna. </w:t>
      </w:r>
    </w:p>
    <w:p w14:paraId="1E171201" w14:textId="77777777" w:rsidR="004A605B" w:rsidRPr="004941BB" w:rsidRDefault="004A605B" w:rsidP="005D7E00">
      <w:pPr>
        <w:pStyle w:val="Default"/>
        <w:spacing w:after="27"/>
        <w:jc w:val="both"/>
        <w:rPr>
          <w:rFonts w:ascii="Book Antiqua" w:hAnsi="Book Antiqua"/>
          <w:b/>
          <w:color w:val="auto"/>
          <w:sz w:val="22"/>
          <w:szCs w:val="22"/>
        </w:rPr>
      </w:pPr>
    </w:p>
    <w:p w14:paraId="70ED38D0" w14:textId="55832561" w:rsidR="00524C7A" w:rsidRPr="004941BB" w:rsidRDefault="0092703C" w:rsidP="005D7E00">
      <w:pPr>
        <w:pStyle w:val="Default"/>
        <w:jc w:val="both"/>
        <w:rPr>
          <w:rFonts w:ascii="Book Antiqua" w:hAnsi="Book Antiqua"/>
          <w:b/>
          <w:bCs/>
          <w:iCs/>
          <w:color w:val="auto"/>
          <w:sz w:val="22"/>
          <w:szCs w:val="22"/>
        </w:rPr>
      </w:pPr>
      <w:r w:rsidRPr="004941BB">
        <w:rPr>
          <w:rFonts w:ascii="Book Antiqua" w:hAnsi="Book Antiqua"/>
          <w:b/>
          <w:bCs/>
          <w:iCs/>
          <w:color w:val="auto"/>
          <w:sz w:val="22"/>
          <w:szCs w:val="22"/>
        </w:rPr>
        <w:t>VIII. WYKAZ OŚWIADCZEŃ I DOKUMENTÓW WYMAGANYCH DLA WYKAZANIA</w:t>
      </w:r>
      <w:r w:rsidR="009334BD" w:rsidRPr="004941BB">
        <w:rPr>
          <w:rFonts w:ascii="Book Antiqua" w:hAnsi="Book Antiqua"/>
          <w:b/>
          <w:bCs/>
          <w:iCs/>
          <w:color w:val="auto"/>
          <w:sz w:val="22"/>
          <w:szCs w:val="22"/>
        </w:rPr>
        <w:t xml:space="preserve"> </w:t>
      </w:r>
      <w:r w:rsidRPr="004941BB">
        <w:rPr>
          <w:rFonts w:ascii="Book Antiqua" w:hAnsi="Book Antiqua"/>
          <w:b/>
          <w:color w:val="auto"/>
          <w:sz w:val="22"/>
          <w:szCs w:val="22"/>
        </w:rPr>
        <w:t>SPEŁNIANIA</w:t>
      </w:r>
      <w:r w:rsidRPr="004941BB">
        <w:rPr>
          <w:rFonts w:ascii="Book Antiqua" w:hAnsi="Book Antiqua"/>
          <w:b/>
          <w:bCs/>
          <w:iCs/>
          <w:color w:val="auto"/>
          <w:sz w:val="22"/>
          <w:szCs w:val="22"/>
        </w:rPr>
        <w:t xml:space="preserve"> WARUNKÓW UDZIAŁU W POSTĘPOWANIU ORAZ BRAKU PODSTAW WYKLUCZENIA</w:t>
      </w:r>
      <w:r w:rsidR="009334BD" w:rsidRPr="004941BB">
        <w:rPr>
          <w:rFonts w:ascii="Book Antiqua" w:hAnsi="Book Antiqua"/>
          <w:b/>
          <w:bCs/>
          <w:iCs/>
          <w:color w:val="auto"/>
          <w:sz w:val="22"/>
          <w:szCs w:val="22"/>
        </w:rPr>
        <w:t xml:space="preserve"> </w:t>
      </w:r>
    </w:p>
    <w:p w14:paraId="57A97BF9" w14:textId="77777777" w:rsidR="00524C7A" w:rsidRPr="004941BB" w:rsidRDefault="00524C7A" w:rsidP="00B8793D">
      <w:pPr>
        <w:numPr>
          <w:ilvl w:val="0"/>
          <w:numId w:val="18"/>
        </w:numPr>
        <w:autoSpaceDE w:val="0"/>
        <w:autoSpaceDN w:val="0"/>
        <w:adjustRightInd w:val="0"/>
        <w:spacing w:after="18"/>
        <w:ind w:left="340"/>
        <w:jc w:val="both"/>
        <w:rPr>
          <w:rFonts w:ascii="Book Antiqua" w:hAnsi="Book Antiqua" w:cs="Calibri"/>
          <w:sz w:val="22"/>
          <w:szCs w:val="22"/>
        </w:rPr>
      </w:pPr>
      <w:r w:rsidRPr="004941BB">
        <w:rPr>
          <w:rFonts w:ascii="Book Antiqua" w:hAnsi="Book Antiqua" w:cs="Calibri"/>
          <w:sz w:val="22"/>
          <w:szCs w:val="22"/>
        </w:rPr>
        <w:t xml:space="preserve">Zamawiający oceni spełnianie warunków udziału w postępowaniu i brak podstaw wykluczenia na podstawie informacji zawartych w oświadczeniach i dokumentach. </w:t>
      </w:r>
    </w:p>
    <w:p w14:paraId="1C05D567" w14:textId="77777777" w:rsidR="00524C7A" w:rsidRPr="004941BB" w:rsidRDefault="00524C7A" w:rsidP="00B8793D">
      <w:pPr>
        <w:numPr>
          <w:ilvl w:val="0"/>
          <w:numId w:val="18"/>
        </w:numPr>
        <w:autoSpaceDE w:val="0"/>
        <w:autoSpaceDN w:val="0"/>
        <w:adjustRightInd w:val="0"/>
        <w:spacing w:after="18"/>
        <w:ind w:left="340"/>
        <w:jc w:val="both"/>
        <w:rPr>
          <w:rFonts w:ascii="Book Antiqua" w:hAnsi="Book Antiqua" w:cs="Calibri"/>
          <w:sz w:val="22"/>
          <w:szCs w:val="22"/>
        </w:rPr>
      </w:pPr>
      <w:r w:rsidRPr="004941BB">
        <w:rPr>
          <w:rFonts w:ascii="Book Antiqua" w:hAnsi="Book Antiqua" w:cs="Calibri"/>
          <w:sz w:val="22"/>
          <w:szCs w:val="22"/>
        </w:rPr>
        <w:t xml:space="preserve">Ocena spełniania warunków wymaganych od Wykonawców nastąpi wg formuły: „spełnia – nie spełnia”. </w:t>
      </w:r>
    </w:p>
    <w:p w14:paraId="26D89102" w14:textId="339BBC24" w:rsidR="00524C7A" w:rsidRPr="004941BB" w:rsidRDefault="00524C7A" w:rsidP="00B8793D">
      <w:pPr>
        <w:numPr>
          <w:ilvl w:val="0"/>
          <w:numId w:val="18"/>
        </w:numPr>
        <w:autoSpaceDE w:val="0"/>
        <w:autoSpaceDN w:val="0"/>
        <w:adjustRightInd w:val="0"/>
        <w:spacing w:after="18"/>
        <w:ind w:left="340"/>
        <w:jc w:val="both"/>
        <w:rPr>
          <w:rFonts w:ascii="Book Antiqua" w:hAnsi="Book Antiqua" w:cs="Calibri"/>
          <w:sz w:val="22"/>
          <w:szCs w:val="22"/>
        </w:rPr>
      </w:pPr>
      <w:r w:rsidRPr="004941BB">
        <w:rPr>
          <w:rFonts w:ascii="Book Antiqua" w:hAnsi="Book Antiqua"/>
          <w:bCs/>
          <w:sz w:val="22"/>
          <w:szCs w:val="22"/>
        </w:rPr>
        <w:t xml:space="preserve">Zamawiający, działając na podstawie art. 24aa ustawy PZP, przewiduje dokonanie </w:t>
      </w:r>
      <w:r w:rsidR="00475AA8" w:rsidRPr="004941BB">
        <w:rPr>
          <w:rFonts w:ascii="Book Antiqua" w:hAnsi="Book Antiqua"/>
          <w:bCs/>
          <w:sz w:val="22"/>
          <w:szCs w:val="22"/>
        </w:rPr>
        <w:br/>
      </w:r>
      <w:r w:rsidRPr="004941BB">
        <w:rPr>
          <w:rFonts w:ascii="Book Antiqua" w:hAnsi="Book Antiqua"/>
          <w:bCs/>
          <w:sz w:val="22"/>
          <w:szCs w:val="22"/>
        </w:rPr>
        <w:t>w pierwszej kolejności oceny ofert, a następnie zbadanie, czy Wykonawca, którego oferta została oceniona jako najkorzystniejsza, nie podlega wykluczeniu oraz spełnia warunki udziału w postępowaniu.</w:t>
      </w:r>
    </w:p>
    <w:p w14:paraId="5D3FC33B" w14:textId="77777777" w:rsidR="00972579" w:rsidRPr="004941BB" w:rsidRDefault="00972579" w:rsidP="00B8793D">
      <w:pPr>
        <w:numPr>
          <w:ilvl w:val="0"/>
          <w:numId w:val="18"/>
        </w:numPr>
        <w:shd w:val="clear" w:color="auto" w:fill="FFFFFF"/>
        <w:ind w:left="340"/>
        <w:jc w:val="both"/>
        <w:rPr>
          <w:rFonts w:ascii="Book Antiqua" w:hAnsi="Book Antiqua"/>
          <w:sz w:val="22"/>
          <w:szCs w:val="22"/>
        </w:rPr>
      </w:pPr>
      <w:r w:rsidRPr="004941BB">
        <w:rPr>
          <w:rFonts w:ascii="Book Antiqua" w:hAnsi="Book Antiqua"/>
          <w:sz w:val="22"/>
          <w:szCs w:val="22"/>
        </w:rPr>
        <w:t>W toku badania i oceny ofert Zamawiający może żądać od Wykonawców wyjaśnień dotyczących treści złożonych ofert.</w:t>
      </w:r>
    </w:p>
    <w:p w14:paraId="72318F8A" w14:textId="2E8D3656" w:rsidR="00972579" w:rsidRPr="004941BB" w:rsidRDefault="00972579" w:rsidP="00B8793D">
      <w:pPr>
        <w:numPr>
          <w:ilvl w:val="0"/>
          <w:numId w:val="18"/>
        </w:numPr>
        <w:shd w:val="clear" w:color="auto" w:fill="FFFFFF"/>
        <w:ind w:left="340"/>
        <w:jc w:val="both"/>
        <w:rPr>
          <w:rFonts w:ascii="Book Antiqua" w:hAnsi="Book Antiqua"/>
          <w:sz w:val="22"/>
          <w:szCs w:val="22"/>
        </w:rPr>
      </w:pPr>
      <w:r w:rsidRPr="004941BB">
        <w:rPr>
          <w:rFonts w:ascii="Book Antiqua" w:hAnsi="Book Antiqua"/>
          <w:sz w:val="22"/>
          <w:szCs w:val="22"/>
        </w:rPr>
        <w:t xml:space="preserve">Niedopuszczalne jest prowadzenie między Zamawiającym a Wykonawcą negocjacji dotyczących złożonej oferty oraz dokonywanie jakiejkolwiek zmiany w jej treści, </w:t>
      </w:r>
      <w:r w:rsidR="00475AA8" w:rsidRPr="004941BB">
        <w:rPr>
          <w:rFonts w:ascii="Book Antiqua" w:hAnsi="Book Antiqua"/>
          <w:sz w:val="22"/>
          <w:szCs w:val="22"/>
        </w:rPr>
        <w:br/>
      </w:r>
      <w:r w:rsidRPr="004941BB">
        <w:rPr>
          <w:rFonts w:ascii="Book Antiqua" w:hAnsi="Book Antiqua"/>
          <w:sz w:val="22"/>
          <w:szCs w:val="22"/>
        </w:rPr>
        <w:t>z wyjątkiem dopuszczalnego poprawiania przez Zamawiającego omyłek w treści oferty.</w:t>
      </w:r>
    </w:p>
    <w:p w14:paraId="725C8A8E" w14:textId="77777777" w:rsidR="00972579" w:rsidRPr="004941BB" w:rsidRDefault="00972579" w:rsidP="00B8793D">
      <w:pPr>
        <w:numPr>
          <w:ilvl w:val="0"/>
          <w:numId w:val="18"/>
        </w:numPr>
        <w:shd w:val="clear" w:color="auto" w:fill="FFFFFF"/>
        <w:ind w:left="340"/>
        <w:jc w:val="both"/>
        <w:rPr>
          <w:rFonts w:ascii="Book Antiqua" w:hAnsi="Book Antiqua"/>
          <w:sz w:val="22"/>
          <w:szCs w:val="22"/>
        </w:rPr>
      </w:pPr>
      <w:r w:rsidRPr="004941BB">
        <w:rPr>
          <w:rFonts w:ascii="Book Antiqua" w:hAnsi="Book Antiqua"/>
          <w:sz w:val="22"/>
          <w:szCs w:val="22"/>
        </w:rPr>
        <w:t>Zamawiający poprawia w ofercie:</w:t>
      </w:r>
    </w:p>
    <w:p w14:paraId="633C594D" w14:textId="77777777" w:rsidR="00972579" w:rsidRPr="004941BB" w:rsidRDefault="00972579" w:rsidP="00B8793D">
      <w:pPr>
        <w:numPr>
          <w:ilvl w:val="0"/>
          <w:numId w:val="23"/>
        </w:numPr>
        <w:shd w:val="clear" w:color="auto" w:fill="FFFFFF"/>
        <w:ind w:left="737" w:hanging="357"/>
        <w:jc w:val="both"/>
        <w:rPr>
          <w:rFonts w:ascii="Book Antiqua" w:hAnsi="Book Antiqua"/>
          <w:sz w:val="22"/>
          <w:szCs w:val="22"/>
        </w:rPr>
      </w:pPr>
      <w:r w:rsidRPr="004941BB">
        <w:rPr>
          <w:rFonts w:ascii="Book Antiqua" w:hAnsi="Book Antiqua"/>
          <w:sz w:val="22"/>
          <w:szCs w:val="22"/>
        </w:rPr>
        <w:t>oczywiste omyłki pisarskie,</w:t>
      </w:r>
    </w:p>
    <w:p w14:paraId="1D3AD895" w14:textId="77777777" w:rsidR="00972579" w:rsidRPr="004941BB" w:rsidRDefault="00972579" w:rsidP="00B8793D">
      <w:pPr>
        <w:numPr>
          <w:ilvl w:val="0"/>
          <w:numId w:val="23"/>
        </w:numPr>
        <w:shd w:val="clear" w:color="auto" w:fill="FFFFFF"/>
        <w:ind w:left="737" w:hanging="357"/>
        <w:jc w:val="both"/>
        <w:rPr>
          <w:rFonts w:ascii="Book Antiqua" w:hAnsi="Book Antiqua"/>
          <w:sz w:val="22"/>
          <w:szCs w:val="22"/>
        </w:rPr>
      </w:pPr>
      <w:r w:rsidRPr="004941BB">
        <w:rPr>
          <w:rFonts w:ascii="Book Antiqua" w:hAnsi="Book Antiqua"/>
          <w:sz w:val="22"/>
          <w:szCs w:val="22"/>
        </w:rPr>
        <w:t>oczywiste omyłki rachunkowe, z uwzględnieniem konsekwencji rachunkowych dokonanych poprawek,</w:t>
      </w:r>
    </w:p>
    <w:p w14:paraId="75939E66" w14:textId="77777777" w:rsidR="00524C7A" w:rsidRPr="004941BB" w:rsidRDefault="00972579" w:rsidP="00B8793D">
      <w:pPr>
        <w:numPr>
          <w:ilvl w:val="0"/>
          <w:numId w:val="23"/>
        </w:numPr>
        <w:shd w:val="clear" w:color="auto" w:fill="FFFFFF"/>
        <w:ind w:left="737" w:hanging="357"/>
        <w:jc w:val="both"/>
        <w:rPr>
          <w:rFonts w:ascii="Book Antiqua" w:hAnsi="Book Antiqua"/>
          <w:sz w:val="22"/>
          <w:szCs w:val="22"/>
        </w:rPr>
      </w:pPr>
      <w:r w:rsidRPr="004941BB">
        <w:rPr>
          <w:rFonts w:ascii="Book Antiqua" w:hAnsi="Book Antiqua"/>
          <w:sz w:val="22"/>
          <w:szCs w:val="22"/>
        </w:rPr>
        <w:t>inne omyłki polegające na niezgodności oferty ze specyfikacją istotnych warunków zamówienia, niepowodujące istotnych zmian w treści oferty</w:t>
      </w:r>
      <w:r w:rsidR="00B75CD2" w:rsidRPr="004941BB">
        <w:rPr>
          <w:rFonts w:ascii="Book Antiqua" w:hAnsi="Book Antiqua"/>
          <w:sz w:val="22"/>
          <w:szCs w:val="22"/>
        </w:rPr>
        <w:t xml:space="preserve"> </w:t>
      </w:r>
      <w:r w:rsidRPr="004941BB">
        <w:rPr>
          <w:rFonts w:ascii="Book Antiqua" w:hAnsi="Book Antiqua"/>
          <w:sz w:val="22"/>
          <w:szCs w:val="22"/>
        </w:rPr>
        <w:t>niezwłocznie zawiadamiając o tym wykonawcę, którego oferta została poprawiona.</w:t>
      </w:r>
    </w:p>
    <w:p w14:paraId="3B3099D4" w14:textId="77777777" w:rsidR="00524C7A" w:rsidRPr="004941BB" w:rsidRDefault="00524C7A" w:rsidP="00524C7A">
      <w:pPr>
        <w:pStyle w:val="Default"/>
        <w:spacing w:after="18"/>
        <w:jc w:val="both"/>
        <w:rPr>
          <w:rFonts w:ascii="Book Antiqua" w:hAnsi="Book Antiqua"/>
          <w:color w:val="auto"/>
          <w:sz w:val="22"/>
          <w:szCs w:val="22"/>
        </w:rPr>
      </w:pPr>
    </w:p>
    <w:p w14:paraId="528A2DB6" w14:textId="77777777" w:rsidR="00524C7A" w:rsidRPr="004941BB" w:rsidRDefault="00524C7A" w:rsidP="00524C7A">
      <w:pPr>
        <w:pStyle w:val="Default"/>
        <w:spacing w:after="18"/>
        <w:jc w:val="both"/>
        <w:rPr>
          <w:rFonts w:ascii="Book Antiqua" w:hAnsi="Book Antiqua"/>
          <w:b/>
          <w:color w:val="auto"/>
          <w:sz w:val="22"/>
          <w:szCs w:val="22"/>
        </w:rPr>
      </w:pPr>
      <w:r w:rsidRPr="004941BB">
        <w:rPr>
          <w:rFonts w:ascii="Book Antiqua" w:hAnsi="Book Antiqua"/>
          <w:b/>
          <w:color w:val="auto"/>
          <w:sz w:val="22"/>
          <w:szCs w:val="22"/>
        </w:rPr>
        <w:t>VIII.I. ETAP 1</w:t>
      </w:r>
    </w:p>
    <w:p w14:paraId="1A0874D6" w14:textId="301CD0A3" w:rsidR="00524C7A" w:rsidRPr="004941BB" w:rsidRDefault="00524C7A" w:rsidP="00B8793D">
      <w:pPr>
        <w:pStyle w:val="Default"/>
        <w:numPr>
          <w:ilvl w:val="0"/>
          <w:numId w:val="17"/>
        </w:numPr>
        <w:spacing w:after="18"/>
        <w:jc w:val="both"/>
        <w:rPr>
          <w:rFonts w:ascii="Book Antiqua" w:hAnsi="Book Antiqua"/>
          <w:color w:val="auto"/>
          <w:sz w:val="22"/>
          <w:szCs w:val="22"/>
        </w:rPr>
      </w:pPr>
      <w:r w:rsidRPr="004941BB">
        <w:rPr>
          <w:rFonts w:ascii="Book Antiqua" w:hAnsi="Book Antiqua"/>
          <w:color w:val="auto"/>
          <w:sz w:val="22"/>
          <w:szCs w:val="22"/>
        </w:rPr>
        <w:t xml:space="preserve">Każdy Wykonawca zobowiązany będzie złożyć </w:t>
      </w:r>
      <w:r w:rsidRPr="004941BB">
        <w:rPr>
          <w:rFonts w:ascii="Book Antiqua" w:hAnsi="Book Antiqua"/>
          <w:color w:val="auto"/>
          <w:sz w:val="22"/>
          <w:szCs w:val="22"/>
          <w:u w:val="single"/>
        </w:rPr>
        <w:t>wraz z ofertą</w:t>
      </w:r>
      <w:r w:rsidRPr="004941BB">
        <w:rPr>
          <w:rFonts w:ascii="Book Antiqua" w:hAnsi="Book Antiqua"/>
          <w:color w:val="auto"/>
          <w:sz w:val="22"/>
          <w:szCs w:val="22"/>
        </w:rPr>
        <w:t xml:space="preserve"> aktualne na dzień składania ofert </w:t>
      </w:r>
      <w:r w:rsidRPr="004941BB">
        <w:rPr>
          <w:rFonts w:ascii="Book Antiqua" w:hAnsi="Book Antiqua"/>
          <w:b/>
          <w:color w:val="auto"/>
          <w:sz w:val="22"/>
          <w:szCs w:val="22"/>
        </w:rPr>
        <w:t xml:space="preserve">oświadczenie o spełnianiu warunków udziału w postępowaniu </w:t>
      </w:r>
      <w:r w:rsidR="00475AA8" w:rsidRPr="004941BB">
        <w:rPr>
          <w:rFonts w:ascii="Book Antiqua" w:hAnsi="Book Antiqua"/>
          <w:b/>
          <w:color w:val="auto"/>
          <w:sz w:val="22"/>
          <w:szCs w:val="22"/>
        </w:rPr>
        <w:br/>
      </w:r>
      <w:r w:rsidRPr="004941BB">
        <w:rPr>
          <w:rFonts w:ascii="Book Antiqua" w:hAnsi="Book Antiqua"/>
          <w:b/>
          <w:color w:val="auto"/>
          <w:sz w:val="22"/>
          <w:szCs w:val="22"/>
        </w:rPr>
        <w:t>i braku podstaw do wykluczenia z postępowania</w:t>
      </w:r>
      <w:r w:rsidR="00C640B0" w:rsidRPr="004941BB">
        <w:rPr>
          <w:rFonts w:ascii="Book Antiqua" w:hAnsi="Book Antiqua"/>
          <w:color w:val="auto"/>
          <w:sz w:val="22"/>
          <w:szCs w:val="22"/>
        </w:rPr>
        <w:t xml:space="preserve"> – zgodnie z załącznikami</w:t>
      </w:r>
      <w:r w:rsidRPr="004941BB">
        <w:rPr>
          <w:rFonts w:ascii="Book Antiqua" w:hAnsi="Book Antiqua"/>
          <w:color w:val="auto"/>
          <w:sz w:val="22"/>
          <w:szCs w:val="22"/>
        </w:rPr>
        <w:t xml:space="preserve"> </w:t>
      </w:r>
      <w:r w:rsidRPr="004941BB">
        <w:rPr>
          <w:rFonts w:ascii="Book Antiqua" w:hAnsi="Book Antiqua"/>
          <w:b/>
          <w:color w:val="auto"/>
          <w:sz w:val="22"/>
          <w:szCs w:val="22"/>
        </w:rPr>
        <w:t>nr</w:t>
      </w:r>
      <w:r w:rsidR="00C640B0" w:rsidRPr="004941BB">
        <w:rPr>
          <w:rFonts w:ascii="Book Antiqua" w:hAnsi="Book Antiqua"/>
          <w:b/>
          <w:color w:val="auto"/>
          <w:sz w:val="22"/>
          <w:szCs w:val="22"/>
        </w:rPr>
        <w:t xml:space="preserve"> 2 i 3</w:t>
      </w:r>
      <w:r w:rsidRPr="004941BB">
        <w:rPr>
          <w:rFonts w:ascii="Book Antiqua" w:hAnsi="Book Antiqua"/>
          <w:b/>
          <w:color w:val="auto"/>
          <w:sz w:val="22"/>
          <w:szCs w:val="22"/>
        </w:rPr>
        <w:t xml:space="preserve"> do SIWZ.</w:t>
      </w:r>
      <w:r w:rsidRPr="004941BB">
        <w:rPr>
          <w:rFonts w:ascii="Book Antiqua" w:hAnsi="Book Antiqua"/>
          <w:color w:val="auto"/>
          <w:sz w:val="22"/>
          <w:szCs w:val="22"/>
        </w:rPr>
        <w:t xml:space="preserve"> </w:t>
      </w:r>
    </w:p>
    <w:p w14:paraId="517707CA" w14:textId="77777777" w:rsidR="00524C7A" w:rsidRPr="004941BB" w:rsidRDefault="00524C7A" w:rsidP="00B8793D">
      <w:pPr>
        <w:numPr>
          <w:ilvl w:val="0"/>
          <w:numId w:val="17"/>
        </w:numPr>
        <w:shd w:val="clear" w:color="auto" w:fill="FFFFFF"/>
        <w:ind w:left="714" w:hanging="357"/>
        <w:jc w:val="both"/>
        <w:rPr>
          <w:rFonts w:ascii="Book Antiqua" w:hAnsi="Book Antiqua"/>
          <w:sz w:val="22"/>
          <w:szCs w:val="22"/>
        </w:rPr>
      </w:pPr>
      <w:r w:rsidRPr="004941BB">
        <w:rPr>
          <w:rFonts w:ascii="Book Antiqua" w:hAnsi="Book Antiqua"/>
          <w:sz w:val="22"/>
          <w:szCs w:val="22"/>
          <w:shd w:val="clear" w:color="auto" w:fill="FFFFFF"/>
        </w:rPr>
        <w:t>Informacje zawarte w oświadczeniu, o którym mowa w ust. 1, stanowią wstępne potwierdzenie, że Wykonawca</w:t>
      </w:r>
      <w:r w:rsidRPr="004941BB">
        <w:rPr>
          <w:rStyle w:val="alb"/>
          <w:rFonts w:ascii="Book Antiqua" w:hAnsi="Book Antiqua"/>
          <w:sz w:val="22"/>
          <w:szCs w:val="22"/>
        </w:rPr>
        <w:t xml:space="preserve"> </w:t>
      </w:r>
      <w:r w:rsidRPr="004941BB">
        <w:rPr>
          <w:rFonts w:ascii="Book Antiqua" w:hAnsi="Book Antiqua"/>
          <w:sz w:val="22"/>
          <w:szCs w:val="22"/>
        </w:rPr>
        <w:t>nie podlega wykluczeniu oraz spełnia warunki udziału w postępowaniu.</w:t>
      </w:r>
    </w:p>
    <w:p w14:paraId="5E72A640" w14:textId="3D7FA781" w:rsidR="001C7822" w:rsidRPr="004941BB" w:rsidRDefault="001C7822" w:rsidP="00B8793D">
      <w:pPr>
        <w:pStyle w:val="Akapitzlist"/>
        <w:numPr>
          <w:ilvl w:val="0"/>
          <w:numId w:val="17"/>
        </w:numPr>
        <w:autoSpaceDE w:val="0"/>
        <w:autoSpaceDN w:val="0"/>
        <w:adjustRightInd w:val="0"/>
        <w:jc w:val="both"/>
        <w:rPr>
          <w:rFonts w:ascii="Book Antiqua" w:eastAsia="Calibri" w:hAnsi="Book Antiqua"/>
          <w:sz w:val="22"/>
          <w:szCs w:val="22"/>
          <w:lang w:eastAsia="en-US"/>
        </w:rPr>
      </w:pPr>
      <w:r w:rsidRPr="004941BB">
        <w:rPr>
          <w:rFonts w:ascii="Book Antiqua" w:eastAsia="Calibri" w:hAnsi="Book Antiqua"/>
          <w:sz w:val="22"/>
          <w:szCs w:val="22"/>
          <w:lang w:eastAsia="en-US"/>
        </w:rPr>
        <w:t>Wykonawca na podstawie art. 36b ust. 1 jest zobowiązany umieścić w składanej ofercie informację o części zamówienia, które zamierza powierzyć podwykonawcom</w:t>
      </w:r>
      <w:r w:rsidRPr="004941BB">
        <w:rPr>
          <w:rFonts w:ascii="Book Antiqua" w:eastAsiaTheme="minorHAnsi" w:hAnsi="Book Antiqua"/>
          <w:sz w:val="22"/>
          <w:szCs w:val="22"/>
          <w:lang w:eastAsia="en-US"/>
        </w:rPr>
        <w:t xml:space="preserve"> </w:t>
      </w:r>
      <w:r w:rsidR="00803552" w:rsidRPr="004941BB">
        <w:rPr>
          <w:rFonts w:ascii="Book Antiqua" w:eastAsiaTheme="minorHAnsi" w:hAnsi="Book Antiqua"/>
          <w:sz w:val="22"/>
          <w:szCs w:val="22"/>
          <w:lang w:eastAsia="en-US"/>
        </w:rPr>
        <w:br/>
      </w:r>
      <w:r w:rsidRPr="004941BB">
        <w:rPr>
          <w:rFonts w:ascii="Book Antiqua" w:eastAsiaTheme="minorHAnsi" w:hAnsi="Book Antiqua"/>
          <w:sz w:val="22"/>
          <w:szCs w:val="22"/>
          <w:lang w:eastAsia="en-US"/>
        </w:rPr>
        <w:t>i podania przez Wykonawcę firm podwykonawców</w:t>
      </w:r>
      <w:r w:rsidRPr="004941BB">
        <w:rPr>
          <w:rFonts w:ascii="Book Antiqua" w:eastAsia="Calibri" w:hAnsi="Book Antiqua"/>
          <w:sz w:val="22"/>
          <w:szCs w:val="22"/>
          <w:lang w:eastAsia="en-US"/>
        </w:rPr>
        <w:t xml:space="preserve">. Brak informacji o części zamówienia, których wykonanie Wykonawca zamierza powierzyć podwykonawcom, jest rozumiane przez Zamawiającego jako wykonanie całego przedmiotu zamówienia </w:t>
      </w:r>
      <w:r w:rsidRPr="004941BB">
        <w:rPr>
          <w:rFonts w:ascii="Book Antiqua" w:eastAsia="Calibri" w:hAnsi="Book Antiqua"/>
          <w:sz w:val="22"/>
          <w:szCs w:val="22"/>
          <w:lang w:eastAsia="en-US"/>
        </w:rPr>
        <w:lastRenderedPageBreak/>
        <w:t xml:space="preserve">samodzielnie. Przykładowy wzór informacji o części zamówienia, którą wykonawca zamierza powierzyć podwykonawcom, stanowi </w:t>
      </w:r>
      <w:r w:rsidRPr="004941BB">
        <w:rPr>
          <w:rFonts w:ascii="Book Antiqua" w:eastAsia="Calibri" w:hAnsi="Book Antiqua"/>
          <w:b/>
          <w:sz w:val="22"/>
          <w:szCs w:val="22"/>
          <w:lang w:eastAsia="en-US"/>
        </w:rPr>
        <w:t>załącznik nr 6.</w:t>
      </w:r>
      <w:r w:rsidRPr="004941BB">
        <w:rPr>
          <w:rFonts w:ascii="Book Antiqua" w:eastAsia="Calibri" w:hAnsi="Book Antiqua"/>
          <w:sz w:val="22"/>
          <w:szCs w:val="22"/>
          <w:lang w:eastAsia="en-US"/>
        </w:rPr>
        <w:t xml:space="preserve">      </w:t>
      </w:r>
    </w:p>
    <w:p w14:paraId="6F60C53B" w14:textId="77777777" w:rsidR="00524C7A" w:rsidRPr="004941BB" w:rsidRDefault="00524C7A" w:rsidP="00B8793D">
      <w:pPr>
        <w:pStyle w:val="Default"/>
        <w:numPr>
          <w:ilvl w:val="0"/>
          <w:numId w:val="17"/>
        </w:numPr>
        <w:spacing w:after="18"/>
        <w:jc w:val="both"/>
        <w:rPr>
          <w:rFonts w:ascii="Book Antiqua" w:hAnsi="Book Antiqua"/>
          <w:color w:val="auto"/>
          <w:sz w:val="22"/>
          <w:szCs w:val="22"/>
        </w:rPr>
      </w:pPr>
      <w:r w:rsidRPr="004941BB">
        <w:rPr>
          <w:rFonts w:ascii="Book Antiqua" w:hAnsi="Book Antiqua"/>
          <w:color w:val="auto"/>
          <w:sz w:val="22"/>
          <w:szCs w:val="22"/>
        </w:rPr>
        <w:t>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 o którym mowa w ust. 1.</w:t>
      </w:r>
    </w:p>
    <w:p w14:paraId="6E7B5C6C" w14:textId="73156B76" w:rsidR="00524C7A" w:rsidRPr="004941BB" w:rsidRDefault="00524C7A" w:rsidP="00B8793D">
      <w:pPr>
        <w:pStyle w:val="Default"/>
        <w:numPr>
          <w:ilvl w:val="0"/>
          <w:numId w:val="17"/>
        </w:numPr>
        <w:spacing w:after="18"/>
        <w:jc w:val="both"/>
        <w:rPr>
          <w:rFonts w:ascii="Book Antiqua" w:hAnsi="Book Antiqua"/>
          <w:color w:val="auto"/>
          <w:sz w:val="22"/>
          <w:szCs w:val="22"/>
        </w:rPr>
      </w:pPr>
      <w:r w:rsidRPr="004941BB">
        <w:rPr>
          <w:rFonts w:ascii="Book Antiqua" w:hAnsi="Book Antiqua"/>
          <w:color w:val="auto"/>
          <w:sz w:val="22"/>
          <w:szCs w:val="22"/>
        </w:rPr>
        <w:t xml:space="preserve">W przypadku wspólnego ubiegania się o zamówienie przez Wykonawców oświadczenie, o którym mowa w ust. 1, składa każdy z Wykonawców wspólnie ubiegających się o zamówienie. Oświadczenie to ma potwierdzać brak podstaw wykluczenia oraz spełnianie warunków udziału w postępowaniu w zakresie, </w:t>
      </w:r>
      <w:r w:rsidR="00803552" w:rsidRPr="004941BB">
        <w:rPr>
          <w:rFonts w:ascii="Book Antiqua" w:hAnsi="Book Antiqua"/>
          <w:color w:val="auto"/>
          <w:sz w:val="22"/>
          <w:szCs w:val="22"/>
        </w:rPr>
        <w:br/>
      </w:r>
      <w:r w:rsidRPr="004941BB">
        <w:rPr>
          <w:rFonts w:ascii="Book Antiqua" w:hAnsi="Book Antiqua"/>
          <w:color w:val="auto"/>
          <w:sz w:val="22"/>
          <w:szCs w:val="22"/>
        </w:rPr>
        <w:t xml:space="preserve">w którym każdy z Wykonawców wykazuje spełnianie warunków udziału </w:t>
      </w:r>
      <w:r w:rsidR="00803552" w:rsidRPr="004941BB">
        <w:rPr>
          <w:rFonts w:ascii="Book Antiqua" w:hAnsi="Book Antiqua"/>
          <w:color w:val="auto"/>
          <w:sz w:val="22"/>
          <w:szCs w:val="22"/>
        </w:rPr>
        <w:br/>
      </w:r>
      <w:r w:rsidRPr="004941BB">
        <w:rPr>
          <w:rFonts w:ascii="Book Antiqua" w:hAnsi="Book Antiqua"/>
          <w:color w:val="auto"/>
          <w:sz w:val="22"/>
          <w:szCs w:val="22"/>
        </w:rPr>
        <w:t xml:space="preserve">w postępowaniu. </w:t>
      </w:r>
    </w:p>
    <w:p w14:paraId="0D957BF8" w14:textId="77777777" w:rsidR="00524C7A" w:rsidRPr="004941BB" w:rsidRDefault="00524C7A" w:rsidP="00524C7A">
      <w:pPr>
        <w:pStyle w:val="Default"/>
        <w:spacing w:after="18"/>
        <w:jc w:val="both"/>
        <w:rPr>
          <w:rFonts w:ascii="Book Antiqua" w:hAnsi="Book Antiqua"/>
          <w:color w:val="auto"/>
          <w:sz w:val="22"/>
          <w:szCs w:val="22"/>
        </w:rPr>
      </w:pPr>
    </w:p>
    <w:p w14:paraId="3AC19FC0" w14:textId="77777777" w:rsidR="00524C7A" w:rsidRPr="004941BB" w:rsidRDefault="00524C7A" w:rsidP="00524C7A">
      <w:pPr>
        <w:pStyle w:val="Default"/>
        <w:spacing w:after="18"/>
        <w:jc w:val="both"/>
        <w:rPr>
          <w:rFonts w:ascii="Book Antiqua" w:hAnsi="Book Antiqua"/>
          <w:b/>
          <w:color w:val="auto"/>
          <w:sz w:val="22"/>
          <w:szCs w:val="22"/>
        </w:rPr>
      </w:pPr>
      <w:r w:rsidRPr="004941BB">
        <w:rPr>
          <w:rFonts w:ascii="Book Antiqua" w:hAnsi="Book Antiqua"/>
          <w:b/>
          <w:color w:val="auto"/>
          <w:sz w:val="22"/>
          <w:szCs w:val="22"/>
        </w:rPr>
        <w:t>VIII.II. ETAP 2</w:t>
      </w:r>
    </w:p>
    <w:p w14:paraId="311A6D9B" w14:textId="7DD1635B" w:rsidR="00524C7A" w:rsidRPr="004941BB" w:rsidRDefault="00524C7A" w:rsidP="00B8793D">
      <w:pPr>
        <w:pStyle w:val="Default"/>
        <w:numPr>
          <w:ilvl w:val="0"/>
          <w:numId w:val="19"/>
        </w:numPr>
        <w:jc w:val="both"/>
        <w:rPr>
          <w:rFonts w:ascii="Book Antiqua" w:hAnsi="Book Antiqua"/>
          <w:color w:val="auto"/>
          <w:sz w:val="22"/>
          <w:szCs w:val="22"/>
        </w:rPr>
      </w:pPr>
      <w:r w:rsidRPr="004941BB">
        <w:rPr>
          <w:rFonts w:ascii="Book Antiqua" w:hAnsi="Book Antiqua"/>
          <w:color w:val="auto"/>
          <w:sz w:val="22"/>
          <w:szCs w:val="22"/>
        </w:rPr>
        <w:t xml:space="preserve">Wykonawca </w:t>
      </w:r>
      <w:r w:rsidRPr="004941BB">
        <w:rPr>
          <w:rFonts w:ascii="Book Antiqua" w:hAnsi="Book Antiqua"/>
          <w:bCs/>
          <w:color w:val="auto"/>
          <w:sz w:val="22"/>
          <w:szCs w:val="22"/>
          <w:u w:val="single"/>
        </w:rPr>
        <w:t>w terminie 3 dni od dnia zamieszczenia na stronie internetowej informacji, o której mowa w art. 86 ust. 5 ustawy PZP</w:t>
      </w:r>
      <w:r w:rsidRPr="004941BB">
        <w:rPr>
          <w:rFonts w:ascii="Book Antiqua" w:hAnsi="Book Antiqua"/>
          <w:color w:val="auto"/>
          <w:sz w:val="22"/>
          <w:szCs w:val="22"/>
        </w:rPr>
        <w:t xml:space="preserve">, przekaże Zamawiającemu </w:t>
      </w:r>
      <w:r w:rsidRPr="004941BB">
        <w:rPr>
          <w:rFonts w:ascii="Book Antiqua" w:hAnsi="Book Antiqua"/>
          <w:b/>
          <w:color w:val="auto"/>
          <w:sz w:val="22"/>
          <w:szCs w:val="22"/>
        </w:rPr>
        <w:t>oświadczenie o przynależności lub braku przynależności do tej samej grupy kapitałowej</w:t>
      </w:r>
      <w:r w:rsidRPr="004941BB">
        <w:rPr>
          <w:rFonts w:ascii="Book Antiqua" w:hAnsi="Book Antiqua"/>
          <w:color w:val="auto"/>
          <w:sz w:val="22"/>
          <w:szCs w:val="22"/>
        </w:rPr>
        <w:t xml:space="preserve">, o której mowa w art. 24 ust. 1 pkt 23 ustawy PZP, zgodnie z wzorem stanowiącym załącznik </w:t>
      </w:r>
      <w:r w:rsidR="00C640B0" w:rsidRPr="004941BB">
        <w:rPr>
          <w:rFonts w:ascii="Book Antiqua" w:hAnsi="Book Antiqua"/>
          <w:b/>
          <w:color w:val="auto"/>
          <w:sz w:val="22"/>
          <w:szCs w:val="22"/>
        </w:rPr>
        <w:t>nr 7</w:t>
      </w:r>
      <w:r w:rsidRPr="004941BB">
        <w:rPr>
          <w:rFonts w:ascii="Book Antiqua" w:hAnsi="Book Antiqua"/>
          <w:b/>
          <w:color w:val="auto"/>
          <w:sz w:val="22"/>
          <w:szCs w:val="22"/>
        </w:rPr>
        <w:t xml:space="preserve"> do SIWZ. </w:t>
      </w:r>
      <w:r w:rsidR="00AD625D" w:rsidRPr="004941BB">
        <w:rPr>
          <w:rFonts w:ascii="Book Antiqua" w:hAnsi="Book Antiqua"/>
          <w:color w:val="auto"/>
          <w:sz w:val="22"/>
          <w:szCs w:val="22"/>
        </w:rPr>
        <w:t xml:space="preserve">Oświadczenie o braku przynależności do grupy kapitałowej </w:t>
      </w:r>
      <w:r w:rsidR="00AD625D" w:rsidRPr="004941BB">
        <w:rPr>
          <w:rFonts w:ascii="Book Antiqua" w:hAnsi="Book Antiqua"/>
          <w:b/>
          <w:color w:val="auto"/>
          <w:sz w:val="22"/>
          <w:szCs w:val="22"/>
        </w:rPr>
        <w:t>złożone wraz z ofertą</w:t>
      </w:r>
      <w:r w:rsidR="00AD625D" w:rsidRPr="004941BB">
        <w:rPr>
          <w:rFonts w:ascii="Book Antiqua" w:hAnsi="Book Antiqua"/>
          <w:color w:val="auto"/>
          <w:sz w:val="22"/>
          <w:szCs w:val="22"/>
        </w:rPr>
        <w:t xml:space="preserve">, w sytuacji, gdy Wykonawca nie przynależy </w:t>
      </w:r>
      <w:r w:rsidR="00803552" w:rsidRPr="004941BB">
        <w:rPr>
          <w:rFonts w:ascii="Book Antiqua" w:hAnsi="Book Antiqua"/>
          <w:color w:val="auto"/>
          <w:sz w:val="22"/>
          <w:szCs w:val="22"/>
        </w:rPr>
        <w:br/>
      </w:r>
      <w:r w:rsidR="00AD625D" w:rsidRPr="004941BB">
        <w:rPr>
          <w:rFonts w:ascii="Book Antiqua" w:hAnsi="Book Antiqua"/>
          <w:color w:val="auto"/>
          <w:sz w:val="22"/>
          <w:szCs w:val="22"/>
        </w:rPr>
        <w:t xml:space="preserve">do żadnej grupy kapitałowej, również potwierdza brak podstawy do wykluczenia </w:t>
      </w:r>
      <w:r w:rsidR="00803552" w:rsidRPr="004941BB">
        <w:rPr>
          <w:rFonts w:ascii="Book Antiqua" w:hAnsi="Book Antiqua"/>
          <w:color w:val="auto"/>
          <w:sz w:val="22"/>
          <w:szCs w:val="22"/>
        </w:rPr>
        <w:br/>
      </w:r>
      <w:r w:rsidR="00AD625D" w:rsidRPr="004941BB">
        <w:rPr>
          <w:rFonts w:ascii="Book Antiqua" w:hAnsi="Book Antiqua"/>
          <w:color w:val="auto"/>
          <w:sz w:val="22"/>
          <w:szCs w:val="22"/>
        </w:rPr>
        <w:t>z postępowania z art. 24 ust. 1 pkt 23 PZP, jednakże włączenie do grupy kapitałowej w toku postępowania powoduje obowiązek aktualizacji złożonego oświadczenia.</w:t>
      </w:r>
    </w:p>
    <w:p w14:paraId="5DEB9984" w14:textId="77777777" w:rsidR="00524C7A" w:rsidRPr="004941BB" w:rsidRDefault="00524C7A" w:rsidP="00B8793D">
      <w:pPr>
        <w:pStyle w:val="Default"/>
        <w:numPr>
          <w:ilvl w:val="0"/>
          <w:numId w:val="19"/>
        </w:numPr>
        <w:jc w:val="both"/>
        <w:rPr>
          <w:rFonts w:ascii="Book Antiqua" w:hAnsi="Book Antiqua"/>
          <w:color w:val="auto"/>
          <w:sz w:val="22"/>
          <w:szCs w:val="22"/>
        </w:rPr>
      </w:pPr>
      <w:r w:rsidRPr="004941BB">
        <w:rPr>
          <w:rFonts w:ascii="Book Antiqua" w:hAnsi="Book Antiqua"/>
          <w:color w:val="auto"/>
          <w:sz w:val="22"/>
          <w:szCs w:val="22"/>
        </w:rPr>
        <w:t xml:space="preserve">W przypadku wspólnego ubiegania się o zamówienie przez wykonawców oświadczenie składa każdy z Wykonawców wspólnie ubiegających się o zamówienie. </w:t>
      </w:r>
    </w:p>
    <w:p w14:paraId="326D3E5C" w14:textId="0928AB8E" w:rsidR="00524C7A" w:rsidRPr="004941BB" w:rsidRDefault="00524C7A" w:rsidP="00B8793D">
      <w:pPr>
        <w:pStyle w:val="Default"/>
        <w:numPr>
          <w:ilvl w:val="0"/>
          <w:numId w:val="19"/>
        </w:numPr>
        <w:jc w:val="both"/>
        <w:rPr>
          <w:rFonts w:ascii="Book Antiqua" w:hAnsi="Book Antiqua"/>
          <w:color w:val="auto"/>
          <w:sz w:val="22"/>
          <w:szCs w:val="22"/>
        </w:rPr>
      </w:pPr>
      <w:r w:rsidRPr="004941BB">
        <w:rPr>
          <w:rFonts w:ascii="Book Antiqua" w:hAnsi="Book Antiqua"/>
          <w:color w:val="auto"/>
          <w:sz w:val="22"/>
          <w:szCs w:val="22"/>
        </w:rPr>
        <w:t xml:space="preserve">W przypadku przynależności do tej samej grupy kapitałowej Wykonawca może złożyć wraz z oświadczeniem dokumenty bądź informacje potwierdzające, że powiązania </w:t>
      </w:r>
      <w:r w:rsidR="00803552" w:rsidRPr="004941BB">
        <w:rPr>
          <w:rFonts w:ascii="Book Antiqua" w:hAnsi="Book Antiqua"/>
          <w:color w:val="auto"/>
          <w:sz w:val="22"/>
          <w:szCs w:val="22"/>
        </w:rPr>
        <w:br/>
      </w:r>
      <w:r w:rsidRPr="004941BB">
        <w:rPr>
          <w:rFonts w:ascii="Book Antiqua" w:hAnsi="Book Antiqua"/>
          <w:color w:val="auto"/>
          <w:sz w:val="22"/>
          <w:szCs w:val="22"/>
        </w:rPr>
        <w:t>z innym Wykonawcą nie prowadzą do zakłócenia konkurencji w postępowaniu.</w:t>
      </w:r>
    </w:p>
    <w:p w14:paraId="1F8A8A0C" w14:textId="746D1989" w:rsidR="00163AAD" w:rsidRPr="004941BB" w:rsidRDefault="00163AAD" w:rsidP="00524C7A">
      <w:pPr>
        <w:pStyle w:val="Default"/>
        <w:spacing w:after="18"/>
        <w:jc w:val="both"/>
        <w:rPr>
          <w:rFonts w:ascii="Book Antiqua" w:hAnsi="Book Antiqua"/>
          <w:b/>
          <w:color w:val="auto"/>
          <w:sz w:val="22"/>
          <w:szCs w:val="22"/>
        </w:rPr>
      </w:pPr>
    </w:p>
    <w:p w14:paraId="20DEAFB3" w14:textId="77777777" w:rsidR="00524C7A" w:rsidRPr="004941BB" w:rsidRDefault="00524C7A" w:rsidP="00524C7A">
      <w:pPr>
        <w:pStyle w:val="Default"/>
        <w:spacing w:after="18"/>
        <w:jc w:val="both"/>
        <w:rPr>
          <w:rFonts w:ascii="Book Antiqua" w:hAnsi="Book Antiqua"/>
          <w:b/>
          <w:color w:val="auto"/>
          <w:sz w:val="22"/>
          <w:szCs w:val="22"/>
        </w:rPr>
      </w:pPr>
      <w:r w:rsidRPr="004941BB">
        <w:rPr>
          <w:rFonts w:ascii="Book Antiqua" w:hAnsi="Book Antiqua"/>
          <w:b/>
          <w:color w:val="auto"/>
          <w:sz w:val="22"/>
          <w:szCs w:val="22"/>
        </w:rPr>
        <w:t>VIII.III. ETAP 3</w:t>
      </w:r>
    </w:p>
    <w:p w14:paraId="1A07287E" w14:textId="77777777" w:rsidR="00524C7A" w:rsidRPr="004941BB" w:rsidRDefault="00524C7A" w:rsidP="00B8793D">
      <w:pPr>
        <w:pStyle w:val="Default"/>
        <w:numPr>
          <w:ilvl w:val="0"/>
          <w:numId w:val="20"/>
        </w:numPr>
        <w:jc w:val="both"/>
        <w:rPr>
          <w:rFonts w:ascii="Book Antiqua" w:hAnsi="Book Antiqua"/>
          <w:color w:val="auto"/>
          <w:sz w:val="22"/>
          <w:szCs w:val="22"/>
        </w:rPr>
      </w:pPr>
      <w:r w:rsidRPr="004941BB">
        <w:rPr>
          <w:rFonts w:ascii="Book Antiqua" w:hAnsi="Book Antiqua"/>
          <w:color w:val="auto"/>
          <w:sz w:val="22"/>
          <w:szCs w:val="22"/>
        </w:rPr>
        <w:t xml:space="preserve">Wykonawca, którego oferta zostanie oceniona jako najkorzystniejsza, będzie wezwany przez Zamawiającego do złożenia </w:t>
      </w:r>
      <w:r w:rsidRPr="004941BB">
        <w:rPr>
          <w:rFonts w:ascii="Book Antiqua" w:hAnsi="Book Antiqua"/>
          <w:color w:val="auto"/>
          <w:sz w:val="22"/>
          <w:szCs w:val="22"/>
          <w:u w:val="single"/>
        </w:rPr>
        <w:t>w wyznaczonym, nie krótszym niż 5 dni terminie</w:t>
      </w:r>
      <w:r w:rsidRPr="004941BB">
        <w:rPr>
          <w:rFonts w:ascii="Book Antiqua" w:hAnsi="Book Antiqua"/>
          <w:color w:val="auto"/>
          <w:sz w:val="22"/>
          <w:szCs w:val="22"/>
        </w:rPr>
        <w:t xml:space="preserve"> następujących dokumentów, aktualnych na dzień ich złożenia: </w:t>
      </w:r>
    </w:p>
    <w:p w14:paraId="1FA921AC" w14:textId="63F2D02A" w:rsidR="00B75CD2" w:rsidRPr="004941BB" w:rsidRDefault="00163AAD" w:rsidP="00B8793D">
      <w:pPr>
        <w:pStyle w:val="Default"/>
        <w:numPr>
          <w:ilvl w:val="0"/>
          <w:numId w:val="22"/>
        </w:numPr>
        <w:ind w:left="1077"/>
        <w:jc w:val="both"/>
        <w:rPr>
          <w:rFonts w:ascii="Book Antiqua" w:hAnsi="Book Antiqua"/>
          <w:color w:val="auto"/>
          <w:sz w:val="22"/>
          <w:szCs w:val="22"/>
        </w:rPr>
      </w:pPr>
      <w:r w:rsidRPr="004941BB">
        <w:rPr>
          <w:rFonts w:ascii="Book Antiqua" w:hAnsi="Book Antiqua"/>
          <w:color w:val="auto"/>
          <w:sz w:val="22"/>
          <w:szCs w:val="22"/>
        </w:rPr>
        <w:t>W części I w</w:t>
      </w:r>
      <w:r w:rsidR="00524C7A" w:rsidRPr="004941BB">
        <w:rPr>
          <w:rFonts w:ascii="Book Antiqua" w:hAnsi="Book Antiqua"/>
          <w:color w:val="auto"/>
          <w:sz w:val="22"/>
          <w:szCs w:val="22"/>
        </w:rPr>
        <w:t xml:space="preserve">ykaz osób, które będą uczestniczyć w wykonywaniu zamówienia, wraz z informacjami na temat ich kwalifikacji zawodowych, doświadczenia </w:t>
      </w:r>
      <w:r w:rsidR="00803552" w:rsidRPr="004941BB">
        <w:rPr>
          <w:rFonts w:ascii="Book Antiqua" w:hAnsi="Book Antiqua"/>
          <w:color w:val="auto"/>
          <w:sz w:val="22"/>
          <w:szCs w:val="22"/>
        </w:rPr>
        <w:br/>
      </w:r>
      <w:r w:rsidR="00524C7A" w:rsidRPr="004941BB">
        <w:rPr>
          <w:rFonts w:ascii="Book Antiqua" w:hAnsi="Book Antiqua"/>
          <w:color w:val="auto"/>
          <w:sz w:val="22"/>
          <w:szCs w:val="22"/>
        </w:rPr>
        <w:t>i wykształcenia niezbędnych do wykonania zamówienia, a także zakresu wykonywanych przez nie czynności, oraz informacją o podst</w:t>
      </w:r>
      <w:r w:rsidR="00B75CD2" w:rsidRPr="004941BB">
        <w:rPr>
          <w:rFonts w:ascii="Book Antiqua" w:hAnsi="Book Antiqua"/>
          <w:color w:val="auto"/>
          <w:sz w:val="22"/>
          <w:szCs w:val="22"/>
        </w:rPr>
        <w:t>awie dysponowania tymi osobami.</w:t>
      </w:r>
    </w:p>
    <w:p w14:paraId="367D8A4B" w14:textId="77777777" w:rsidR="00383A45" w:rsidRPr="004941BB" w:rsidRDefault="00B75CD2" w:rsidP="00B75CD2">
      <w:pPr>
        <w:pStyle w:val="Akapitzlist"/>
        <w:autoSpaceDE w:val="0"/>
        <w:ind w:left="1077"/>
        <w:jc w:val="both"/>
        <w:rPr>
          <w:rFonts w:ascii="Book Antiqua" w:hAnsi="Book Antiqua"/>
          <w:sz w:val="22"/>
          <w:szCs w:val="22"/>
        </w:rPr>
      </w:pPr>
      <w:r w:rsidRPr="004941BB">
        <w:rPr>
          <w:rFonts w:ascii="Book Antiqua" w:hAnsi="Book Antiqua"/>
          <w:sz w:val="22"/>
          <w:szCs w:val="22"/>
        </w:rPr>
        <w:t>Wzór wykazu osób stanowi</w:t>
      </w:r>
      <w:r w:rsidR="00524C7A" w:rsidRPr="004941BB">
        <w:rPr>
          <w:rFonts w:ascii="Book Antiqua" w:hAnsi="Book Antiqua"/>
          <w:sz w:val="22"/>
          <w:szCs w:val="22"/>
        </w:rPr>
        <w:t xml:space="preserve"> </w:t>
      </w:r>
      <w:r w:rsidR="00C640B0" w:rsidRPr="004941BB">
        <w:rPr>
          <w:rFonts w:ascii="Book Antiqua" w:hAnsi="Book Antiqua"/>
          <w:b/>
          <w:sz w:val="22"/>
          <w:szCs w:val="22"/>
        </w:rPr>
        <w:t>załącznik nr 5</w:t>
      </w:r>
      <w:r w:rsidR="00524C7A" w:rsidRPr="004941BB">
        <w:rPr>
          <w:rFonts w:ascii="Book Antiqua" w:hAnsi="Book Antiqua"/>
          <w:b/>
          <w:sz w:val="22"/>
          <w:szCs w:val="22"/>
        </w:rPr>
        <w:t xml:space="preserve"> do SIWZ.</w:t>
      </w:r>
      <w:r w:rsidR="00524C7A" w:rsidRPr="004941BB">
        <w:rPr>
          <w:rFonts w:ascii="Book Antiqua" w:hAnsi="Book Antiqua"/>
          <w:sz w:val="22"/>
          <w:szCs w:val="22"/>
        </w:rPr>
        <w:t xml:space="preserve"> </w:t>
      </w:r>
    </w:p>
    <w:p w14:paraId="092F2BAD" w14:textId="77777777" w:rsidR="00383A45" w:rsidRPr="004941BB" w:rsidRDefault="00524C7A" w:rsidP="00B8793D">
      <w:pPr>
        <w:pStyle w:val="Default"/>
        <w:numPr>
          <w:ilvl w:val="0"/>
          <w:numId w:val="22"/>
        </w:numPr>
        <w:ind w:left="1077"/>
        <w:jc w:val="both"/>
        <w:rPr>
          <w:rFonts w:ascii="Book Antiqua" w:hAnsi="Book Antiqua"/>
          <w:color w:val="auto"/>
          <w:sz w:val="22"/>
          <w:szCs w:val="22"/>
        </w:rPr>
      </w:pPr>
      <w:r w:rsidRPr="004941BB">
        <w:rPr>
          <w:rFonts w:ascii="Book Antiqua" w:hAnsi="Book Antiqua"/>
          <w:color w:val="auto"/>
          <w:sz w:val="22"/>
          <w:szCs w:val="22"/>
        </w:rPr>
        <w:t xml:space="preserve">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w:t>
      </w:r>
    </w:p>
    <w:p w14:paraId="71AB49D0" w14:textId="77777777" w:rsidR="00383A45" w:rsidRPr="004941BB" w:rsidRDefault="00383A45" w:rsidP="00B75CD2">
      <w:pPr>
        <w:pStyle w:val="Default"/>
        <w:ind w:left="1077"/>
        <w:jc w:val="both"/>
        <w:rPr>
          <w:rFonts w:ascii="Book Antiqua" w:hAnsi="Book Antiqua"/>
          <w:color w:val="auto"/>
          <w:sz w:val="22"/>
          <w:szCs w:val="22"/>
        </w:rPr>
      </w:pPr>
      <w:r w:rsidRPr="004941BB">
        <w:rPr>
          <w:rFonts w:ascii="Book Antiqua" w:hAnsi="Book Antiqua"/>
          <w:bCs/>
          <w:color w:val="auto"/>
          <w:sz w:val="22"/>
          <w:szCs w:val="22"/>
        </w:rPr>
        <w:t>Dowodami określającymi czy usługi zostały wykonane należycie</w:t>
      </w:r>
      <w:r w:rsidRPr="004941BB">
        <w:rPr>
          <w:rFonts w:ascii="Book Antiqua" w:hAnsi="Book Antiqua"/>
          <w:color w:val="auto"/>
          <w:sz w:val="22"/>
          <w:szCs w:val="22"/>
        </w:rPr>
        <w:t>, są:</w:t>
      </w:r>
    </w:p>
    <w:p w14:paraId="533B92B8" w14:textId="77777777" w:rsidR="00383A45" w:rsidRPr="004941BB" w:rsidRDefault="00383A45" w:rsidP="00B8793D">
      <w:pPr>
        <w:pStyle w:val="Default"/>
        <w:numPr>
          <w:ilvl w:val="0"/>
          <w:numId w:val="14"/>
        </w:numPr>
        <w:spacing w:after="27"/>
        <w:ind w:left="1531"/>
        <w:jc w:val="both"/>
        <w:rPr>
          <w:rFonts w:ascii="Book Antiqua" w:hAnsi="Book Antiqua"/>
          <w:color w:val="auto"/>
          <w:sz w:val="22"/>
          <w:szCs w:val="22"/>
        </w:rPr>
      </w:pPr>
      <w:r w:rsidRPr="004941BB">
        <w:rPr>
          <w:rFonts w:ascii="Book Antiqua" w:hAnsi="Book Antiqua"/>
          <w:bCs/>
          <w:color w:val="auto"/>
          <w:sz w:val="22"/>
          <w:szCs w:val="22"/>
        </w:rPr>
        <w:t xml:space="preserve">referencje </w:t>
      </w:r>
      <w:r w:rsidRPr="004941BB">
        <w:rPr>
          <w:rFonts w:ascii="Book Antiqua" w:hAnsi="Book Antiqua"/>
          <w:color w:val="auto"/>
          <w:sz w:val="22"/>
          <w:szCs w:val="22"/>
        </w:rPr>
        <w:t>bądź inne dokumenty wystawione przez podmiot, na rzecz którego usługi były wykonywane a w przypadku świadczeń okresowych lub ciągłych są wykonywane;</w:t>
      </w:r>
    </w:p>
    <w:p w14:paraId="2F7874E3" w14:textId="0C5704B8" w:rsidR="00383A45" w:rsidRPr="004941BB" w:rsidRDefault="00383A45" w:rsidP="00B8793D">
      <w:pPr>
        <w:pStyle w:val="Default"/>
        <w:numPr>
          <w:ilvl w:val="0"/>
          <w:numId w:val="14"/>
        </w:numPr>
        <w:ind w:left="1531"/>
        <w:jc w:val="both"/>
        <w:rPr>
          <w:rFonts w:ascii="Book Antiqua" w:hAnsi="Book Antiqua"/>
          <w:bCs/>
          <w:color w:val="auto"/>
          <w:sz w:val="22"/>
          <w:szCs w:val="22"/>
        </w:rPr>
      </w:pPr>
      <w:r w:rsidRPr="004941BB">
        <w:rPr>
          <w:rFonts w:ascii="Book Antiqua" w:hAnsi="Book Antiqua"/>
          <w:bCs/>
          <w:color w:val="auto"/>
          <w:sz w:val="22"/>
          <w:szCs w:val="22"/>
        </w:rPr>
        <w:lastRenderedPageBreak/>
        <w:t xml:space="preserve">oświadczenie Wykonawcy potwierdzające należyte wykonanie usług – </w:t>
      </w:r>
      <w:r w:rsidRPr="004941BB">
        <w:rPr>
          <w:rFonts w:ascii="Book Antiqua" w:hAnsi="Book Antiqua"/>
          <w:color w:val="auto"/>
          <w:sz w:val="22"/>
          <w:szCs w:val="22"/>
        </w:rPr>
        <w:t xml:space="preserve">jeżeli </w:t>
      </w:r>
      <w:r w:rsidRPr="004941BB">
        <w:rPr>
          <w:rFonts w:ascii="Book Antiqua" w:hAnsi="Book Antiqua"/>
          <w:color w:val="auto"/>
          <w:sz w:val="22"/>
          <w:szCs w:val="22"/>
        </w:rPr>
        <w:br/>
        <w:t xml:space="preserve">z uzasadnionych przyczyn o obiektywnym charakterze, Wykonawca nie jest w stanie uzyskać referencji bądź dokumentów, o którym mowa w lit. a, </w:t>
      </w:r>
      <w:r w:rsidR="00803552" w:rsidRPr="004941BB">
        <w:rPr>
          <w:rFonts w:ascii="Book Antiqua" w:hAnsi="Book Antiqua"/>
          <w:color w:val="auto"/>
          <w:sz w:val="22"/>
          <w:szCs w:val="22"/>
        </w:rPr>
        <w:br/>
      </w:r>
      <w:r w:rsidRPr="004941BB">
        <w:rPr>
          <w:rFonts w:ascii="Book Antiqua" w:hAnsi="Book Antiqua"/>
          <w:bCs/>
          <w:color w:val="auto"/>
          <w:sz w:val="22"/>
          <w:szCs w:val="22"/>
        </w:rPr>
        <w:t>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p w14:paraId="3B28EC5A" w14:textId="48405214" w:rsidR="00524C7A" w:rsidRPr="004941BB" w:rsidRDefault="00EE0BFE" w:rsidP="009D6F8B">
      <w:pPr>
        <w:pStyle w:val="Default"/>
        <w:ind w:left="1077"/>
        <w:jc w:val="both"/>
        <w:rPr>
          <w:rFonts w:ascii="Book Antiqua" w:hAnsi="Book Antiqua"/>
          <w:color w:val="auto"/>
          <w:sz w:val="22"/>
          <w:szCs w:val="22"/>
        </w:rPr>
      </w:pPr>
      <w:r>
        <w:rPr>
          <w:rFonts w:ascii="Book Antiqua" w:hAnsi="Book Antiqua"/>
          <w:color w:val="auto"/>
          <w:sz w:val="22"/>
          <w:szCs w:val="22"/>
        </w:rPr>
        <w:t>Wzory wykazów</w:t>
      </w:r>
      <w:r w:rsidR="00524C7A" w:rsidRPr="004941BB">
        <w:rPr>
          <w:rFonts w:ascii="Book Antiqua" w:hAnsi="Book Antiqua"/>
          <w:color w:val="auto"/>
          <w:sz w:val="22"/>
          <w:szCs w:val="22"/>
        </w:rPr>
        <w:t xml:space="preserve"> wykonanych usług stanowi</w:t>
      </w:r>
      <w:r>
        <w:rPr>
          <w:rFonts w:ascii="Book Antiqua" w:hAnsi="Book Antiqua"/>
          <w:color w:val="auto"/>
          <w:sz w:val="22"/>
          <w:szCs w:val="22"/>
        </w:rPr>
        <w:t>ą</w:t>
      </w:r>
      <w:r w:rsidR="00524C7A" w:rsidRPr="004941BB">
        <w:rPr>
          <w:rFonts w:ascii="Book Antiqua" w:hAnsi="Book Antiqua"/>
          <w:color w:val="auto"/>
          <w:sz w:val="22"/>
          <w:szCs w:val="22"/>
        </w:rPr>
        <w:t xml:space="preserve"> </w:t>
      </w:r>
      <w:r w:rsidR="009D6F8B" w:rsidRPr="004941BB">
        <w:rPr>
          <w:rFonts w:ascii="Book Antiqua" w:hAnsi="Book Antiqua"/>
          <w:b/>
          <w:bCs/>
          <w:color w:val="auto"/>
          <w:sz w:val="22"/>
          <w:szCs w:val="22"/>
        </w:rPr>
        <w:t>załączniki  nr 4a, 4b. i 4c do SIWZ</w:t>
      </w:r>
      <w:r w:rsidR="009D6F8B" w:rsidRPr="004941BB">
        <w:rPr>
          <w:rFonts w:ascii="Book Antiqua" w:hAnsi="Book Antiqua"/>
          <w:color w:val="auto"/>
          <w:sz w:val="22"/>
          <w:szCs w:val="22"/>
        </w:rPr>
        <w:t xml:space="preserve">. </w:t>
      </w:r>
      <w:r w:rsidR="00524C7A" w:rsidRPr="004941BB">
        <w:rPr>
          <w:rFonts w:ascii="Book Antiqua" w:hAnsi="Book Antiqua"/>
          <w:color w:val="auto"/>
          <w:sz w:val="22"/>
          <w:szCs w:val="22"/>
        </w:rPr>
        <w:t xml:space="preserve"> </w:t>
      </w:r>
    </w:p>
    <w:p w14:paraId="2C0001E7" w14:textId="1E31FE45" w:rsidR="00524C7A" w:rsidRPr="004941BB" w:rsidRDefault="00524C7A" w:rsidP="00B8793D">
      <w:pPr>
        <w:pStyle w:val="Default"/>
        <w:numPr>
          <w:ilvl w:val="0"/>
          <w:numId w:val="22"/>
        </w:numPr>
        <w:spacing w:after="18"/>
        <w:ind w:left="1077"/>
        <w:jc w:val="both"/>
        <w:rPr>
          <w:rFonts w:ascii="Book Antiqua" w:hAnsi="Book Antiqua"/>
          <w:color w:val="auto"/>
          <w:sz w:val="22"/>
          <w:szCs w:val="22"/>
        </w:rPr>
      </w:pPr>
      <w:r w:rsidRPr="004941BB">
        <w:rPr>
          <w:rFonts w:ascii="Book Antiqua" w:hAnsi="Book Antiqua"/>
          <w:b/>
          <w:color w:val="auto"/>
          <w:sz w:val="22"/>
          <w:szCs w:val="22"/>
        </w:rPr>
        <w:t>zobowiązanie innego podmiotu</w:t>
      </w:r>
      <w:r w:rsidRPr="004941BB">
        <w:rPr>
          <w:rFonts w:ascii="Book Antiqua" w:hAnsi="Book Antiqua"/>
          <w:color w:val="auto"/>
          <w:sz w:val="22"/>
          <w:szCs w:val="22"/>
        </w:rPr>
        <w:t xml:space="preserve"> do oddania do dyspozycji Wykonawcy niezbędnych zasobów na potrzeby realizacji zamówienia – jeżeli Wykonawca </w:t>
      </w:r>
      <w:r w:rsidR="00803552" w:rsidRPr="004941BB">
        <w:rPr>
          <w:rFonts w:ascii="Book Antiqua" w:hAnsi="Book Antiqua"/>
          <w:color w:val="auto"/>
          <w:sz w:val="22"/>
          <w:szCs w:val="22"/>
        </w:rPr>
        <w:br/>
      </w:r>
      <w:r w:rsidRPr="004941BB">
        <w:rPr>
          <w:rFonts w:ascii="Book Antiqua" w:hAnsi="Book Antiqua"/>
          <w:color w:val="auto"/>
          <w:sz w:val="22"/>
          <w:szCs w:val="22"/>
          <w:shd w:val="clear" w:color="auto" w:fill="FFFFFF"/>
        </w:rPr>
        <w:t xml:space="preserve">w celu potwierdzenia spełniania warunków udziału w postępowaniu polega </w:t>
      </w:r>
      <w:r w:rsidR="00803552" w:rsidRPr="004941BB">
        <w:rPr>
          <w:rFonts w:ascii="Book Antiqua" w:hAnsi="Book Antiqua"/>
          <w:color w:val="auto"/>
          <w:sz w:val="22"/>
          <w:szCs w:val="22"/>
          <w:shd w:val="clear" w:color="auto" w:fill="FFFFFF"/>
        </w:rPr>
        <w:br/>
      </w:r>
      <w:r w:rsidRPr="004941BB">
        <w:rPr>
          <w:rFonts w:ascii="Book Antiqua" w:hAnsi="Book Antiqua"/>
          <w:color w:val="auto"/>
          <w:sz w:val="22"/>
          <w:szCs w:val="22"/>
          <w:shd w:val="clear" w:color="auto" w:fill="FFFFFF"/>
        </w:rPr>
        <w:t>na zdolnościach technicznych lub zawodowych lub sytuacji finansowej lub ekonomicznej innego podmiotu na zasadach określonych w art. 22a ustawy PZP</w:t>
      </w:r>
      <w:r w:rsidRPr="004941BB">
        <w:rPr>
          <w:rFonts w:ascii="Book Antiqua" w:hAnsi="Book Antiqua"/>
          <w:color w:val="auto"/>
          <w:sz w:val="22"/>
          <w:szCs w:val="22"/>
        </w:rPr>
        <w:t xml:space="preserve">. (wzór zobowiązania jest zawarty w </w:t>
      </w:r>
      <w:r w:rsidRPr="004941BB">
        <w:rPr>
          <w:rFonts w:ascii="Book Antiqua" w:hAnsi="Book Antiqua"/>
          <w:b/>
          <w:color w:val="auto"/>
          <w:sz w:val="22"/>
          <w:szCs w:val="22"/>
        </w:rPr>
        <w:t>załączniku nr 8 do SIWZ).</w:t>
      </w:r>
    </w:p>
    <w:p w14:paraId="1755C028" w14:textId="77777777" w:rsidR="00524C7A" w:rsidRPr="004941BB" w:rsidRDefault="00524C7A" w:rsidP="00524C7A">
      <w:pPr>
        <w:pStyle w:val="Default"/>
        <w:jc w:val="both"/>
        <w:rPr>
          <w:rFonts w:ascii="Book Antiqua" w:hAnsi="Book Antiqua"/>
          <w:color w:val="auto"/>
          <w:sz w:val="22"/>
          <w:szCs w:val="22"/>
        </w:rPr>
      </w:pPr>
    </w:p>
    <w:p w14:paraId="17661344" w14:textId="0988A912" w:rsidR="00524C7A" w:rsidRPr="004941BB" w:rsidRDefault="00383A45" w:rsidP="00524C7A">
      <w:pPr>
        <w:pStyle w:val="Default"/>
        <w:jc w:val="both"/>
        <w:rPr>
          <w:rFonts w:ascii="Book Antiqua" w:hAnsi="Book Antiqua"/>
          <w:b/>
          <w:bCs/>
          <w:color w:val="auto"/>
          <w:sz w:val="22"/>
          <w:szCs w:val="22"/>
        </w:rPr>
      </w:pPr>
      <w:r w:rsidRPr="004941BB">
        <w:rPr>
          <w:rFonts w:ascii="Book Antiqua" w:hAnsi="Book Antiqua"/>
          <w:b/>
          <w:bCs/>
          <w:color w:val="auto"/>
          <w:sz w:val="22"/>
          <w:szCs w:val="22"/>
        </w:rPr>
        <w:t>VIII.A</w:t>
      </w:r>
      <w:r w:rsidR="00524C7A" w:rsidRPr="004941BB">
        <w:rPr>
          <w:rFonts w:ascii="Book Antiqua" w:hAnsi="Book Antiqua"/>
          <w:b/>
          <w:bCs/>
          <w:color w:val="auto"/>
          <w:sz w:val="22"/>
          <w:szCs w:val="22"/>
        </w:rPr>
        <w:t xml:space="preserve">. FORMA SKŁADANYCH OŚWIADCZEŃ I DOKUMENTÓW </w:t>
      </w:r>
    </w:p>
    <w:p w14:paraId="41FDCBA1" w14:textId="77777777" w:rsidR="00524C7A" w:rsidRPr="004941BB" w:rsidRDefault="00524C7A" w:rsidP="00B8793D">
      <w:pPr>
        <w:pStyle w:val="Default"/>
        <w:numPr>
          <w:ilvl w:val="0"/>
          <w:numId w:val="16"/>
        </w:numPr>
        <w:spacing w:after="18"/>
        <w:jc w:val="both"/>
        <w:rPr>
          <w:rFonts w:ascii="Book Antiqua" w:hAnsi="Book Antiqua"/>
          <w:color w:val="auto"/>
          <w:sz w:val="22"/>
          <w:szCs w:val="22"/>
        </w:rPr>
      </w:pPr>
      <w:r w:rsidRPr="004941BB">
        <w:rPr>
          <w:rFonts w:ascii="Book Antiqua" w:hAnsi="Book Antiqua"/>
          <w:color w:val="auto"/>
          <w:sz w:val="22"/>
          <w:szCs w:val="22"/>
        </w:rPr>
        <w:t xml:space="preserve">Oświadczenia, składane przez Wykonawcę i inne podmioty, na zdolnościach których polega Wykonawca, składane są w postaci oryginału. Za oryginał uważa się oświadczenie złożone w formie pisemnej podpisane własnoręcznym podpisem. </w:t>
      </w:r>
    </w:p>
    <w:p w14:paraId="4079B49B" w14:textId="77777777" w:rsidR="00524C7A" w:rsidRPr="004941BB" w:rsidRDefault="00524C7A" w:rsidP="00B8793D">
      <w:pPr>
        <w:pStyle w:val="Default"/>
        <w:numPr>
          <w:ilvl w:val="0"/>
          <w:numId w:val="16"/>
        </w:numPr>
        <w:jc w:val="both"/>
        <w:rPr>
          <w:rFonts w:ascii="Book Antiqua" w:hAnsi="Book Antiqua"/>
          <w:color w:val="auto"/>
          <w:sz w:val="22"/>
          <w:szCs w:val="22"/>
        </w:rPr>
      </w:pPr>
      <w:r w:rsidRPr="004941BB">
        <w:rPr>
          <w:rFonts w:ascii="Book Antiqua" w:hAnsi="Book Antiqua"/>
          <w:color w:val="auto"/>
          <w:sz w:val="22"/>
          <w:szCs w:val="22"/>
        </w:rPr>
        <w:t xml:space="preserve">Dokumenty, inne niż oświadczenia, składane są w oryginale lub kopii poświadczonej za zgodność z oryginałem. Poświadczenia za zgodność z oryginałem dokonywane są w formie pisemnej przez Wykonawcę albo podmiot, na którego zdolnościach polega Wykonawca albo Wykonawcę wspólnie ubiegającego się o udzielenie zamówienia publicznego – odpowiednio w zakresie dokumentów, które każdego z nich dotyczą. </w:t>
      </w:r>
    </w:p>
    <w:p w14:paraId="18128556" w14:textId="77777777" w:rsidR="00383A45" w:rsidRPr="004941BB" w:rsidRDefault="00383A45" w:rsidP="00B8793D">
      <w:pPr>
        <w:pStyle w:val="Default"/>
        <w:numPr>
          <w:ilvl w:val="0"/>
          <w:numId w:val="16"/>
        </w:numPr>
        <w:spacing w:after="27"/>
        <w:jc w:val="both"/>
        <w:rPr>
          <w:rFonts w:ascii="Book Antiqua" w:hAnsi="Book Antiqua"/>
          <w:bCs/>
          <w:color w:val="auto"/>
          <w:sz w:val="22"/>
          <w:szCs w:val="22"/>
        </w:rPr>
      </w:pPr>
      <w:r w:rsidRPr="004941BB">
        <w:rPr>
          <w:rFonts w:ascii="Book Antiqua" w:hAnsi="Book Antiqua"/>
          <w:bCs/>
          <w:color w:val="auto"/>
          <w:sz w:val="22"/>
          <w:szCs w:val="22"/>
        </w:rPr>
        <w:t xml:space="preserve">Zamawiający może zażądać przedstawienia oryginału lub notarialnie poświadczonej kopii dokumentu wyłącznie wtedy, gdy złożona kopia dokumentu jest nieczytelna lub budzi wątpliwości co do jej prawdziwości.  </w:t>
      </w:r>
    </w:p>
    <w:p w14:paraId="199204B8" w14:textId="4215AA13" w:rsidR="00524C7A" w:rsidRPr="004941BB" w:rsidRDefault="00383A45" w:rsidP="00B8793D">
      <w:pPr>
        <w:pStyle w:val="Default"/>
        <w:numPr>
          <w:ilvl w:val="0"/>
          <w:numId w:val="16"/>
        </w:numPr>
        <w:spacing w:after="27"/>
        <w:jc w:val="both"/>
        <w:rPr>
          <w:rFonts w:ascii="Book Antiqua" w:hAnsi="Book Antiqua"/>
          <w:bCs/>
          <w:color w:val="auto"/>
          <w:sz w:val="22"/>
          <w:szCs w:val="22"/>
        </w:rPr>
      </w:pPr>
      <w:r w:rsidRPr="004941BB">
        <w:rPr>
          <w:rFonts w:ascii="Book Antiqua" w:hAnsi="Book Antiqua"/>
          <w:bCs/>
          <w:color w:val="auto"/>
          <w:sz w:val="22"/>
          <w:szCs w:val="22"/>
        </w:rPr>
        <w:t>Dokumenty sporządzone w języku obcym są składane wraz z tłumaczeniem na język polski.</w:t>
      </w:r>
    </w:p>
    <w:p w14:paraId="542A66A7" w14:textId="77777777" w:rsidR="00842E43" w:rsidRPr="004941BB" w:rsidRDefault="00842E43" w:rsidP="00842E43">
      <w:pPr>
        <w:pStyle w:val="Default"/>
        <w:spacing w:after="27"/>
        <w:ind w:left="720"/>
        <w:jc w:val="both"/>
        <w:rPr>
          <w:rFonts w:ascii="Book Antiqua" w:hAnsi="Book Antiqua"/>
          <w:bCs/>
          <w:color w:val="auto"/>
          <w:sz w:val="22"/>
          <w:szCs w:val="22"/>
        </w:rPr>
      </w:pPr>
    </w:p>
    <w:p w14:paraId="50306807" w14:textId="6CC20A5A" w:rsidR="00524C7A" w:rsidRPr="004941BB" w:rsidRDefault="00383A45" w:rsidP="00524C7A">
      <w:pPr>
        <w:pStyle w:val="Default"/>
        <w:jc w:val="both"/>
        <w:rPr>
          <w:rFonts w:ascii="Book Antiqua" w:hAnsi="Book Antiqua"/>
          <w:b/>
          <w:bCs/>
          <w:color w:val="auto"/>
          <w:sz w:val="22"/>
          <w:szCs w:val="22"/>
        </w:rPr>
      </w:pPr>
      <w:r w:rsidRPr="004941BB">
        <w:rPr>
          <w:rFonts w:ascii="Book Antiqua" w:hAnsi="Book Antiqua"/>
          <w:b/>
          <w:bCs/>
          <w:color w:val="auto"/>
          <w:sz w:val="22"/>
          <w:szCs w:val="22"/>
        </w:rPr>
        <w:t>VIII.B</w:t>
      </w:r>
      <w:r w:rsidR="00524C7A" w:rsidRPr="004941BB">
        <w:rPr>
          <w:rFonts w:ascii="Book Antiqua" w:hAnsi="Book Antiqua"/>
          <w:b/>
          <w:bCs/>
          <w:color w:val="auto"/>
          <w:sz w:val="22"/>
          <w:szCs w:val="22"/>
        </w:rPr>
        <w:t xml:space="preserve">. WYJĄTEK OD </w:t>
      </w:r>
      <w:r w:rsidR="00816711" w:rsidRPr="004941BB">
        <w:rPr>
          <w:rFonts w:ascii="Book Antiqua" w:hAnsi="Book Antiqua"/>
          <w:b/>
          <w:bCs/>
          <w:color w:val="auto"/>
          <w:sz w:val="22"/>
          <w:szCs w:val="22"/>
        </w:rPr>
        <w:t xml:space="preserve">OBOWIĄZKU ZŁOŻENIA OŚWIADCZEŃ I </w:t>
      </w:r>
      <w:r w:rsidR="00524C7A" w:rsidRPr="004941BB">
        <w:rPr>
          <w:rFonts w:ascii="Book Antiqua" w:hAnsi="Book Antiqua"/>
          <w:b/>
          <w:bCs/>
          <w:color w:val="auto"/>
          <w:sz w:val="22"/>
          <w:szCs w:val="22"/>
        </w:rPr>
        <w:t xml:space="preserve">DOKUMENTÓW </w:t>
      </w:r>
    </w:p>
    <w:p w14:paraId="6C13C0AA" w14:textId="77777777" w:rsidR="00524C7A" w:rsidRPr="004941BB" w:rsidRDefault="00524C7A" w:rsidP="00524C7A">
      <w:pPr>
        <w:pStyle w:val="Default"/>
        <w:ind w:left="360"/>
        <w:jc w:val="both"/>
        <w:rPr>
          <w:rFonts w:ascii="Book Antiqua" w:hAnsi="Book Antiqua"/>
          <w:color w:val="auto"/>
          <w:sz w:val="22"/>
          <w:szCs w:val="22"/>
        </w:rPr>
      </w:pPr>
      <w:r w:rsidRPr="004941BB">
        <w:rPr>
          <w:rFonts w:ascii="Book Antiqua" w:hAnsi="Book Antiqua"/>
          <w:color w:val="auto"/>
          <w:sz w:val="22"/>
          <w:szCs w:val="22"/>
        </w:rPr>
        <w:t xml:space="preserve">Wykonawca nie jest obowiązany do złożenia odpowiednich oświadczeń lub dokumentów, jeżeli: </w:t>
      </w:r>
    </w:p>
    <w:p w14:paraId="4CD317B8" w14:textId="1A153191" w:rsidR="00524C7A" w:rsidRPr="004941BB" w:rsidRDefault="00524C7A" w:rsidP="00B8793D">
      <w:pPr>
        <w:pStyle w:val="Default"/>
        <w:numPr>
          <w:ilvl w:val="0"/>
          <w:numId w:val="15"/>
        </w:numPr>
        <w:ind w:left="1080"/>
        <w:jc w:val="both"/>
        <w:rPr>
          <w:rFonts w:ascii="Book Antiqua" w:hAnsi="Book Antiqua"/>
          <w:color w:val="auto"/>
          <w:sz w:val="22"/>
          <w:szCs w:val="22"/>
        </w:rPr>
      </w:pPr>
      <w:r w:rsidRPr="004941BB">
        <w:rPr>
          <w:rFonts w:ascii="Book Antiqua" w:hAnsi="Book Antiqua"/>
          <w:color w:val="auto"/>
          <w:sz w:val="22"/>
          <w:szCs w:val="22"/>
        </w:rPr>
        <w:t xml:space="preserve">Zamawiający może je uzyskać za pomocą bezpłatnych i ogólnodostępnych baz danych, w szczególności rejestrów publicznych w rozumieniu ustawy z dnia </w:t>
      </w:r>
      <w:r w:rsidR="00803552" w:rsidRPr="004941BB">
        <w:rPr>
          <w:rFonts w:ascii="Book Antiqua" w:hAnsi="Book Antiqua"/>
          <w:color w:val="auto"/>
          <w:sz w:val="22"/>
          <w:szCs w:val="22"/>
        </w:rPr>
        <w:br/>
      </w:r>
      <w:r w:rsidRPr="004941BB">
        <w:rPr>
          <w:rFonts w:ascii="Book Antiqua" w:hAnsi="Book Antiqua"/>
          <w:color w:val="auto"/>
          <w:sz w:val="22"/>
          <w:szCs w:val="22"/>
        </w:rPr>
        <w:t xml:space="preserve">17 lutego 2005 r. o informatyzacji działalności podmiotów realizujących zadania publiczne. W takim przypadku, Zamawiający żąda od Wykonawcy przedstawienia tłumaczenia na język polski wskazanych przez Wykonawcę </w:t>
      </w:r>
      <w:r w:rsidR="00803552" w:rsidRPr="004941BB">
        <w:rPr>
          <w:rFonts w:ascii="Book Antiqua" w:hAnsi="Book Antiqua"/>
          <w:color w:val="auto"/>
          <w:sz w:val="22"/>
          <w:szCs w:val="22"/>
        </w:rPr>
        <w:br/>
      </w:r>
      <w:r w:rsidRPr="004941BB">
        <w:rPr>
          <w:rFonts w:ascii="Book Antiqua" w:hAnsi="Book Antiqua"/>
          <w:color w:val="auto"/>
          <w:sz w:val="22"/>
          <w:szCs w:val="22"/>
        </w:rPr>
        <w:t xml:space="preserve">i pobranych samodzielnie przez Zamawiającego dokumentów; </w:t>
      </w:r>
    </w:p>
    <w:p w14:paraId="5941BF4A" w14:textId="77777777" w:rsidR="00524C7A" w:rsidRPr="004941BB" w:rsidRDefault="00524C7A" w:rsidP="00B8793D">
      <w:pPr>
        <w:pStyle w:val="Default"/>
        <w:numPr>
          <w:ilvl w:val="0"/>
          <w:numId w:val="15"/>
        </w:numPr>
        <w:ind w:left="1080"/>
        <w:jc w:val="both"/>
        <w:rPr>
          <w:rFonts w:ascii="Book Antiqua" w:hAnsi="Book Antiqua"/>
          <w:color w:val="auto"/>
          <w:sz w:val="22"/>
          <w:szCs w:val="22"/>
        </w:rPr>
      </w:pPr>
      <w:r w:rsidRPr="004941BB">
        <w:rPr>
          <w:rFonts w:ascii="Book Antiqua" w:hAnsi="Book Antiqua"/>
          <w:color w:val="auto"/>
          <w:sz w:val="22"/>
          <w:szCs w:val="22"/>
        </w:rPr>
        <w:t xml:space="preserve">Zamawiający posiada aktualne oświadczenia lub dokumenty dotyczące tego Wykonawcy. </w:t>
      </w:r>
    </w:p>
    <w:p w14:paraId="4A5464BB" w14:textId="77777777" w:rsidR="00524C7A" w:rsidRPr="004941BB" w:rsidRDefault="00524C7A" w:rsidP="00524C7A">
      <w:pPr>
        <w:pStyle w:val="Default"/>
        <w:ind w:left="360"/>
        <w:jc w:val="both"/>
        <w:rPr>
          <w:rFonts w:ascii="Book Antiqua" w:hAnsi="Book Antiqua"/>
          <w:color w:val="auto"/>
          <w:sz w:val="22"/>
          <w:szCs w:val="22"/>
        </w:rPr>
      </w:pPr>
      <w:r w:rsidRPr="004941BB">
        <w:rPr>
          <w:rFonts w:ascii="Book Antiqua" w:hAnsi="Book Antiqua"/>
          <w:b/>
          <w:bCs/>
          <w:color w:val="auto"/>
          <w:sz w:val="22"/>
          <w:szCs w:val="22"/>
        </w:rPr>
        <w:t xml:space="preserve">Uwaga: </w:t>
      </w:r>
    </w:p>
    <w:p w14:paraId="22A93486" w14:textId="77777777" w:rsidR="00524C7A" w:rsidRPr="004941BB" w:rsidRDefault="00524C7A" w:rsidP="00524C7A">
      <w:pPr>
        <w:autoSpaceDE w:val="0"/>
        <w:autoSpaceDN w:val="0"/>
        <w:adjustRightInd w:val="0"/>
        <w:ind w:left="360"/>
        <w:jc w:val="both"/>
        <w:rPr>
          <w:rFonts w:ascii="Book Antiqua" w:hAnsi="Book Antiqua"/>
          <w:b/>
          <w:bCs/>
          <w:sz w:val="22"/>
          <w:szCs w:val="22"/>
        </w:rPr>
      </w:pPr>
      <w:r w:rsidRPr="004941BB">
        <w:rPr>
          <w:rFonts w:ascii="Book Antiqua" w:hAnsi="Book Antiqua"/>
          <w:sz w:val="22"/>
          <w:szCs w:val="22"/>
        </w:rPr>
        <w:t xml:space="preserve">Jeżeli Wykonawca powołuje się na oświadczenia lub dokumenty, będące w posiadaniu Zamawiającego, potwierdzające okoliczności, o których mowa w art. 25 ust. 1 pkt 1 i 3 ustawy PZP, zaleca się wskazanie w ofercie informacji czy Zamawiający jest w posiadaniu oświadczeń lub dokumentów dotyczących Wykonawcy (z podaniem numeru i nazwy postępowania Zamawiającego, w którym powyższe dokumenty zostały złożone) lub wskazanie nazwy ogólnodostępnych baz danych, w szczególności rejestrów publicznych w rozumieniu ustawy z dnia 17 lutego 2005 r. o informatyzacji działalności podmiotów </w:t>
      </w:r>
      <w:r w:rsidRPr="004941BB">
        <w:rPr>
          <w:rFonts w:ascii="Book Antiqua" w:hAnsi="Book Antiqua"/>
          <w:sz w:val="22"/>
          <w:szCs w:val="22"/>
        </w:rPr>
        <w:lastRenderedPageBreak/>
        <w:t>realizujących zadania publiczne (ze wskazaniem adresu internetowego, wydającego urzędu lub organu, z dokładnymi danymi referencyjnymi dokumentacji).</w:t>
      </w:r>
    </w:p>
    <w:p w14:paraId="5050C34F" w14:textId="77777777" w:rsidR="00524C7A" w:rsidRPr="004941BB" w:rsidRDefault="00524C7A" w:rsidP="00524C7A">
      <w:pPr>
        <w:autoSpaceDE w:val="0"/>
        <w:autoSpaceDN w:val="0"/>
        <w:adjustRightInd w:val="0"/>
        <w:rPr>
          <w:rFonts w:ascii="Book Antiqua" w:hAnsi="Book Antiqua"/>
          <w:b/>
          <w:bCs/>
          <w:sz w:val="22"/>
          <w:szCs w:val="22"/>
        </w:rPr>
      </w:pPr>
    </w:p>
    <w:p w14:paraId="491B107F" w14:textId="2C011E3A" w:rsidR="00524C7A" w:rsidRPr="004941BB" w:rsidRDefault="00383A45" w:rsidP="00524C7A">
      <w:pPr>
        <w:pStyle w:val="Default"/>
        <w:jc w:val="both"/>
        <w:rPr>
          <w:rFonts w:ascii="Book Antiqua" w:hAnsi="Book Antiqua"/>
          <w:b/>
          <w:bCs/>
          <w:color w:val="auto"/>
          <w:sz w:val="22"/>
          <w:szCs w:val="22"/>
        </w:rPr>
      </w:pPr>
      <w:r w:rsidRPr="004941BB">
        <w:rPr>
          <w:rFonts w:ascii="Book Antiqua" w:hAnsi="Book Antiqua"/>
          <w:b/>
          <w:bCs/>
          <w:color w:val="auto"/>
          <w:sz w:val="22"/>
          <w:szCs w:val="22"/>
        </w:rPr>
        <w:t>VIII.C</w:t>
      </w:r>
      <w:r w:rsidR="00524C7A" w:rsidRPr="004941BB">
        <w:rPr>
          <w:rFonts w:ascii="Book Antiqua" w:hAnsi="Book Antiqua"/>
          <w:b/>
          <w:bCs/>
          <w:color w:val="auto"/>
          <w:sz w:val="22"/>
          <w:szCs w:val="22"/>
        </w:rPr>
        <w:t xml:space="preserve">. </w:t>
      </w:r>
      <w:r w:rsidR="00524C7A" w:rsidRPr="004941BB">
        <w:rPr>
          <w:rFonts w:ascii="Book Antiqua" w:hAnsi="Book Antiqua" w:cs="Arial"/>
          <w:b/>
          <w:bCs/>
          <w:color w:val="auto"/>
          <w:sz w:val="22"/>
          <w:szCs w:val="22"/>
        </w:rPr>
        <w:t xml:space="preserve">UZUPEŁNIANIE </w:t>
      </w:r>
      <w:r w:rsidR="00524C7A" w:rsidRPr="004941BB">
        <w:rPr>
          <w:rFonts w:ascii="Book Antiqua" w:hAnsi="Book Antiqua"/>
          <w:b/>
          <w:bCs/>
          <w:color w:val="auto"/>
          <w:sz w:val="22"/>
          <w:szCs w:val="22"/>
        </w:rPr>
        <w:t xml:space="preserve">OŚWIADCZEŃ I DOKUMENTÓW </w:t>
      </w:r>
    </w:p>
    <w:p w14:paraId="2E54A70A" w14:textId="15C89FC4" w:rsidR="00524C7A" w:rsidRPr="004941BB" w:rsidRDefault="00524C7A" w:rsidP="00B8793D">
      <w:pPr>
        <w:numPr>
          <w:ilvl w:val="0"/>
          <w:numId w:val="21"/>
        </w:numPr>
        <w:jc w:val="both"/>
        <w:rPr>
          <w:rFonts w:ascii="Book Antiqua" w:hAnsi="Book Antiqua"/>
          <w:sz w:val="22"/>
          <w:szCs w:val="22"/>
        </w:rPr>
      </w:pPr>
      <w:r w:rsidRPr="004941BB">
        <w:rPr>
          <w:rFonts w:ascii="Book Antiqua" w:hAnsi="Book Antiqua"/>
          <w:sz w:val="22"/>
          <w:szCs w:val="22"/>
          <w:shd w:val="clear" w:color="auto" w:fill="FFFFFF"/>
        </w:rPr>
        <w:t xml:space="preserve">Jeżeli Wykonawca nie złożył oświadczenia, o którym mowa w art. 25a ust. 1 ustawy PZP, oświadczeń lub dokumentów potwierdzających okoliczności, o których mowa </w:t>
      </w:r>
      <w:r w:rsidR="009525B9" w:rsidRPr="004941BB">
        <w:rPr>
          <w:rFonts w:ascii="Book Antiqua" w:hAnsi="Book Antiqua"/>
          <w:sz w:val="22"/>
          <w:szCs w:val="22"/>
          <w:shd w:val="clear" w:color="auto" w:fill="FFFFFF"/>
        </w:rPr>
        <w:br/>
      </w:r>
      <w:r w:rsidRPr="004941BB">
        <w:rPr>
          <w:rFonts w:ascii="Book Antiqua" w:hAnsi="Book Antiqua"/>
          <w:sz w:val="22"/>
          <w:szCs w:val="22"/>
          <w:shd w:val="clear" w:color="auto" w:fill="FFFFFF"/>
        </w:rPr>
        <w:t xml:space="preserve">w art. 25 ust. 1 ustawy PZP, lub innych dokumentów niezbędnych </w:t>
      </w:r>
      <w:r w:rsidR="00F867D4">
        <w:rPr>
          <w:rFonts w:ascii="Book Antiqua" w:hAnsi="Book Antiqua"/>
          <w:sz w:val="22"/>
          <w:szCs w:val="22"/>
          <w:shd w:val="clear" w:color="auto" w:fill="FFFFFF"/>
        </w:rPr>
        <w:br/>
      </w:r>
      <w:r w:rsidRPr="004941BB">
        <w:rPr>
          <w:rFonts w:ascii="Book Antiqua" w:hAnsi="Book Antiqua"/>
          <w:sz w:val="22"/>
          <w:szCs w:val="22"/>
          <w:shd w:val="clear" w:color="auto" w:fill="FFFFFF"/>
        </w:rPr>
        <w:t xml:space="preserve">do przeprowadzenia postępowania, oświadczenia lub dokumenty są niekompletne, zawierają błędy lub budzą wskazane przez Zamawiającego wątpliwości, Zamawiający wzywa do ich złożenia, uzupełnienia lub poprawienia lub do udzielania wyjaśnień </w:t>
      </w:r>
      <w:r w:rsidR="009525B9" w:rsidRPr="004941BB">
        <w:rPr>
          <w:rFonts w:ascii="Book Antiqua" w:hAnsi="Book Antiqua"/>
          <w:sz w:val="22"/>
          <w:szCs w:val="22"/>
          <w:shd w:val="clear" w:color="auto" w:fill="FFFFFF"/>
        </w:rPr>
        <w:br/>
      </w:r>
      <w:r w:rsidRPr="004941BB">
        <w:rPr>
          <w:rFonts w:ascii="Book Antiqua" w:hAnsi="Book Antiqua"/>
          <w:sz w:val="22"/>
          <w:szCs w:val="22"/>
          <w:shd w:val="clear" w:color="auto" w:fill="FFFFFF"/>
        </w:rPr>
        <w:t>w terminie przez siebie wskazanym, chyba że mimo ich złożenia, uzupełnienia lub poprawienia lub udzielenia wyjaśnień oferta wykonawcy podlega odrzuceniu albo konieczne byłoby unieważnienie postępowania.</w:t>
      </w:r>
    </w:p>
    <w:p w14:paraId="0098E861" w14:textId="77777777" w:rsidR="00524C7A" w:rsidRPr="004941BB" w:rsidRDefault="00524C7A" w:rsidP="00B8793D">
      <w:pPr>
        <w:numPr>
          <w:ilvl w:val="0"/>
          <w:numId w:val="21"/>
        </w:numPr>
        <w:jc w:val="both"/>
        <w:rPr>
          <w:rFonts w:ascii="Book Antiqua" w:hAnsi="Book Antiqua"/>
          <w:sz w:val="22"/>
          <w:szCs w:val="22"/>
        </w:rPr>
      </w:pPr>
      <w:r w:rsidRPr="004941BB">
        <w:rPr>
          <w:rFonts w:ascii="Book Antiqua" w:hAnsi="Book Antiqua"/>
          <w:sz w:val="22"/>
          <w:szCs w:val="22"/>
          <w:shd w:val="clear" w:color="auto" w:fill="FFFFFF"/>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14:paraId="05177821" w14:textId="77777777" w:rsidR="00524C7A" w:rsidRPr="004941BB" w:rsidRDefault="00524C7A" w:rsidP="00B8793D">
      <w:pPr>
        <w:pStyle w:val="ust"/>
        <w:numPr>
          <w:ilvl w:val="0"/>
          <w:numId w:val="21"/>
        </w:numPr>
        <w:spacing w:before="0" w:after="0"/>
        <w:rPr>
          <w:rFonts w:ascii="Book Antiqua" w:hAnsi="Book Antiqua" w:cs="Arial"/>
          <w:sz w:val="22"/>
          <w:szCs w:val="22"/>
        </w:rPr>
      </w:pPr>
      <w:r w:rsidRPr="004941BB">
        <w:rPr>
          <w:rFonts w:ascii="Book Antiqua" w:hAnsi="Book Antiqua"/>
          <w:sz w:val="22"/>
          <w:szCs w:val="22"/>
          <w:shd w:val="clear" w:color="auto" w:fill="FFFFFF"/>
        </w:rPr>
        <w:t>Zamawiający wzywa także, w wyznaczonym przez siebie terminie, do złożenia wyjaśnień dotyczących oświadczeń lub dokumentów, o których mowa w art. 25 ust. 1 ustawy PZP.</w:t>
      </w:r>
    </w:p>
    <w:p w14:paraId="706847E1" w14:textId="77777777" w:rsidR="00524C7A" w:rsidRPr="004941BB" w:rsidRDefault="00524C7A" w:rsidP="005D7E00">
      <w:pPr>
        <w:pStyle w:val="Default"/>
        <w:jc w:val="both"/>
        <w:rPr>
          <w:rFonts w:ascii="Book Antiqua" w:hAnsi="Book Antiqua"/>
          <w:b/>
          <w:color w:val="auto"/>
          <w:sz w:val="22"/>
          <w:szCs w:val="22"/>
        </w:rPr>
      </w:pPr>
    </w:p>
    <w:p w14:paraId="6B9A696C" w14:textId="77777777" w:rsidR="00D424A9" w:rsidRPr="004941BB" w:rsidRDefault="00816711" w:rsidP="00D424A9">
      <w:pPr>
        <w:autoSpaceDE w:val="0"/>
        <w:autoSpaceDN w:val="0"/>
        <w:adjustRightInd w:val="0"/>
        <w:jc w:val="both"/>
        <w:rPr>
          <w:rFonts w:ascii="Book Antiqua" w:hAnsi="Book Antiqua"/>
          <w:b/>
          <w:bCs/>
          <w:sz w:val="22"/>
          <w:szCs w:val="22"/>
        </w:rPr>
      </w:pPr>
      <w:r w:rsidRPr="004941BB">
        <w:rPr>
          <w:rFonts w:ascii="Book Antiqua" w:hAnsi="Book Antiqua"/>
          <w:b/>
          <w:bCs/>
          <w:sz w:val="22"/>
          <w:szCs w:val="22"/>
        </w:rPr>
        <w:t>IX</w:t>
      </w:r>
      <w:r w:rsidR="00D424A9" w:rsidRPr="004941BB">
        <w:rPr>
          <w:rFonts w:ascii="Book Antiqua" w:hAnsi="Book Antiqua"/>
          <w:b/>
          <w:bCs/>
          <w:sz w:val="22"/>
          <w:szCs w:val="22"/>
        </w:rPr>
        <w:t>. OPIS SPOSOBU OBLICZENIA CENY</w:t>
      </w:r>
    </w:p>
    <w:p w14:paraId="1DCB375E" w14:textId="04FA32B5" w:rsidR="00D424A9" w:rsidRPr="004941BB" w:rsidRDefault="00D424A9" w:rsidP="00B8793D">
      <w:pPr>
        <w:pStyle w:val="Akapitzlist"/>
        <w:numPr>
          <w:ilvl w:val="0"/>
          <w:numId w:val="11"/>
        </w:numPr>
        <w:autoSpaceDE w:val="0"/>
        <w:autoSpaceDN w:val="0"/>
        <w:adjustRightInd w:val="0"/>
        <w:ind w:left="363"/>
        <w:jc w:val="both"/>
        <w:rPr>
          <w:rFonts w:ascii="Book Antiqua" w:hAnsi="Book Antiqua"/>
          <w:b/>
          <w:bCs/>
          <w:sz w:val="22"/>
          <w:szCs w:val="22"/>
        </w:rPr>
      </w:pPr>
      <w:r w:rsidRPr="004941BB">
        <w:rPr>
          <w:rFonts w:ascii="Book Antiqua" w:hAnsi="Book Antiqua"/>
          <w:sz w:val="22"/>
          <w:szCs w:val="22"/>
        </w:rPr>
        <w:t xml:space="preserve">Wykonawca poda w formularzu oferty, którego wzór stanowi </w:t>
      </w:r>
      <w:r w:rsidRPr="004941BB">
        <w:rPr>
          <w:rFonts w:ascii="Book Antiqua" w:hAnsi="Book Antiqua"/>
          <w:b/>
          <w:sz w:val="22"/>
          <w:szCs w:val="22"/>
        </w:rPr>
        <w:t>załącznik nr 1 do SIWZ</w:t>
      </w:r>
      <w:r w:rsidRPr="004941BB">
        <w:rPr>
          <w:rFonts w:ascii="Book Antiqua" w:hAnsi="Book Antiqua"/>
          <w:sz w:val="22"/>
          <w:szCs w:val="22"/>
        </w:rPr>
        <w:t xml:space="preserve"> cenę brutto za wykonanie zamówienia. Wykonawca jest zobowiązany również </w:t>
      </w:r>
      <w:r w:rsidR="00076153" w:rsidRPr="004941BB">
        <w:rPr>
          <w:rFonts w:ascii="Book Antiqua" w:hAnsi="Book Antiqua"/>
          <w:sz w:val="22"/>
          <w:szCs w:val="22"/>
        </w:rPr>
        <w:br/>
      </w:r>
      <w:r w:rsidRPr="004941BB">
        <w:rPr>
          <w:rFonts w:ascii="Book Antiqua" w:hAnsi="Book Antiqua"/>
          <w:sz w:val="22"/>
          <w:szCs w:val="22"/>
        </w:rPr>
        <w:t xml:space="preserve">do wypełnienia i określenia wartości we wszystkich pozycjach występujących </w:t>
      </w:r>
      <w:r w:rsidR="00076153" w:rsidRPr="004941BB">
        <w:rPr>
          <w:rFonts w:ascii="Book Antiqua" w:hAnsi="Book Antiqua"/>
          <w:sz w:val="22"/>
          <w:szCs w:val="22"/>
        </w:rPr>
        <w:br/>
      </w:r>
      <w:r w:rsidRPr="004941BB">
        <w:rPr>
          <w:rFonts w:ascii="Book Antiqua" w:hAnsi="Book Antiqua"/>
          <w:sz w:val="22"/>
          <w:szCs w:val="22"/>
        </w:rPr>
        <w:t>w formularzu oferty dotyczących zamówienia.</w:t>
      </w:r>
    </w:p>
    <w:p w14:paraId="1817D09E" w14:textId="0ADF711D" w:rsidR="00D424A9" w:rsidRPr="004941BB" w:rsidRDefault="00D424A9" w:rsidP="00B8793D">
      <w:pPr>
        <w:pStyle w:val="Akapitzlist"/>
        <w:numPr>
          <w:ilvl w:val="0"/>
          <w:numId w:val="11"/>
        </w:numPr>
        <w:spacing w:before="120"/>
        <w:ind w:left="363"/>
        <w:jc w:val="both"/>
        <w:rPr>
          <w:rFonts w:ascii="Book Antiqua" w:hAnsi="Book Antiqua"/>
          <w:sz w:val="22"/>
          <w:szCs w:val="22"/>
        </w:rPr>
      </w:pPr>
      <w:r w:rsidRPr="004941BB">
        <w:rPr>
          <w:rFonts w:ascii="Book Antiqua" w:hAnsi="Book Antiqua"/>
          <w:sz w:val="22"/>
          <w:szCs w:val="22"/>
        </w:rPr>
        <w:t>Cenę oferty należy poda</w:t>
      </w:r>
      <w:r w:rsidRPr="004941BB">
        <w:rPr>
          <w:rFonts w:ascii="Book Antiqua" w:eastAsia="TimesNewRoman" w:hAnsi="Book Antiqua"/>
          <w:sz w:val="22"/>
          <w:szCs w:val="22"/>
        </w:rPr>
        <w:t xml:space="preserve">ć </w:t>
      </w:r>
      <w:r w:rsidRPr="004941BB">
        <w:rPr>
          <w:rFonts w:ascii="Book Antiqua" w:hAnsi="Book Antiqua"/>
          <w:sz w:val="22"/>
          <w:szCs w:val="22"/>
        </w:rPr>
        <w:t xml:space="preserve">w złotych polskich z dokładnością do dwóch miejsc </w:t>
      </w:r>
      <w:r w:rsidR="00076153" w:rsidRPr="004941BB">
        <w:rPr>
          <w:rFonts w:ascii="Book Antiqua" w:hAnsi="Book Antiqua"/>
          <w:sz w:val="22"/>
          <w:szCs w:val="22"/>
        </w:rPr>
        <w:br/>
      </w:r>
      <w:r w:rsidRPr="004941BB">
        <w:rPr>
          <w:rFonts w:ascii="Book Antiqua" w:hAnsi="Book Antiqua"/>
          <w:sz w:val="22"/>
          <w:szCs w:val="22"/>
        </w:rPr>
        <w:t xml:space="preserve">po przecinku. </w:t>
      </w:r>
    </w:p>
    <w:p w14:paraId="64AAEB1A" w14:textId="77777777" w:rsidR="00D424A9" w:rsidRPr="004941BB" w:rsidRDefault="00D424A9" w:rsidP="00B8793D">
      <w:pPr>
        <w:pStyle w:val="Akapitzlist"/>
        <w:numPr>
          <w:ilvl w:val="0"/>
          <w:numId w:val="11"/>
        </w:numPr>
        <w:spacing w:before="120"/>
        <w:ind w:left="363"/>
        <w:jc w:val="both"/>
        <w:rPr>
          <w:rFonts w:ascii="Book Antiqua" w:hAnsi="Book Antiqua"/>
          <w:sz w:val="22"/>
          <w:szCs w:val="22"/>
        </w:rPr>
      </w:pPr>
      <w:r w:rsidRPr="004941BB">
        <w:rPr>
          <w:rFonts w:ascii="Book Antiqua" w:hAnsi="Book Antiqua"/>
          <w:sz w:val="22"/>
          <w:szCs w:val="22"/>
        </w:rPr>
        <w:t>Cena proponowana przez wykonawcę winna obejmować całość usługi oraz uwzględniać wszelkie inne koszty niezbędne do należytego wykonania przedmiotu zamówienia.</w:t>
      </w:r>
    </w:p>
    <w:p w14:paraId="0C0A3D02" w14:textId="77777777" w:rsidR="00D424A9" w:rsidRPr="004941BB" w:rsidRDefault="00D424A9" w:rsidP="00B8793D">
      <w:pPr>
        <w:pStyle w:val="Akapitzlist"/>
        <w:numPr>
          <w:ilvl w:val="0"/>
          <w:numId w:val="11"/>
        </w:numPr>
        <w:autoSpaceDE w:val="0"/>
        <w:autoSpaceDN w:val="0"/>
        <w:spacing w:before="120"/>
        <w:ind w:left="363"/>
        <w:jc w:val="both"/>
        <w:rPr>
          <w:rFonts w:ascii="Book Antiqua" w:hAnsi="Book Antiqua"/>
          <w:sz w:val="22"/>
          <w:szCs w:val="22"/>
        </w:rPr>
      </w:pPr>
      <w:r w:rsidRPr="004941BB">
        <w:rPr>
          <w:rFonts w:ascii="Book Antiqua" w:hAnsi="Book Antiqua"/>
          <w:sz w:val="22"/>
          <w:szCs w:val="22"/>
        </w:rPr>
        <w:t>Upusty oferowane przez Wykonawcę muszą być zawarte w cenach jednostkowych. Podane ceny jednostkowe po zastosowaniu upustu nie mogą być niższe niż koszty własne lub koszty wytworzenia.</w:t>
      </w:r>
    </w:p>
    <w:p w14:paraId="7FD3332A" w14:textId="5C69C19F" w:rsidR="00D424A9" w:rsidRPr="004941BB" w:rsidRDefault="00D424A9" w:rsidP="00B8793D">
      <w:pPr>
        <w:pStyle w:val="Akapitzlist"/>
        <w:numPr>
          <w:ilvl w:val="0"/>
          <w:numId w:val="11"/>
        </w:numPr>
        <w:autoSpaceDE w:val="0"/>
        <w:autoSpaceDN w:val="0"/>
        <w:spacing w:before="120"/>
        <w:ind w:left="363"/>
        <w:jc w:val="both"/>
        <w:rPr>
          <w:rFonts w:ascii="Book Antiqua" w:hAnsi="Book Antiqua"/>
          <w:sz w:val="22"/>
          <w:szCs w:val="22"/>
        </w:rPr>
      </w:pPr>
      <w:r w:rsidRPr="004941BB">
        <w:rPr>
          <w:rFonts w:ascii="Book Antiqua" w:hAnsi="Book Antiqua"/>
          <w:sz w:val="22"/>
          <w:szCs w:val="22"/>
        </w:rPr>
        <w:t xml:space="preserve">Zastosowanie przez Wykonawcę stawki podatku VAT od towarów i usług niezgodnego </w:t>
      </w:r>
      <w:r w:rsidR="004F06FE" w:rsidRPr="004941BB">
        <w:rPr>
          <w:rFonts w:ascii="Book Antiqua" w:hAnsi="Book Antiqua"/>
          <w:sz w:val="22"/>
          <w:szCs w:val="22"/>
        </w:rPr>
        <w:br/>
      </w:r>
      <w:r w:rsidRPr="004941BB">
        <w:rPr>
          <w:rFonts w:ascii="Book Antiqua" w:hAnsi="Book Antiqua"/>
          <w:sz w:val="22"/>
          <w:szCs w:val="22"/>
        </w:rPr>
        <w:t xml:space="preserve">z przepisami ustawy o podatku od towarów i usług oraz podatku akcyzowego spowoduje odrzucenie oferty. Zamawiający informuje, że w pozycji książki z numerem ISBN </w:t>
      </w:r>
      <w:r w:rsidR="000C28A7" w:rsidRPr="004941BB">
        <w:rPr>
          <w:rFonts w:ascii="Book Antiqua" w:hAnsi="Book Antiqua"/>
          <w:sz w:val="22"/>
          <w:szCs w:val="22"/>
        </w:rPr>
        <w:t xml:space="preserve">oraz </w:t>
      </w:r>
      <w:r w:rsidR="004F06FE" w:rsidRPr="004941BB">
        <w:rPr>
          <w:rFonts w:ascii="Book Antiqua" w:hAnsi="Book Antiqua"/>
          <w:sz w:val="22"/>
          <w:szCs w:val="22"/>
        </w:rPr>
        <w:br/>
      </w:r>
      <w:r w:rsidR="00B12279" w:rsidRPr="004941BB">
        <w:rPr>
          <w:rFonts w:ascii="Book Antiqua" w:hAnsi="Book Antiqua"/>
          <w:bCs/>
          <w:sz w:val="22"/>
          <w:szCs w:val="22"/>
        </w:rPr>
        <w:t xml:space="preserve">w pozycji czasopisma oznaczonego numerem ISSN </w:t>
      </w:r>
      <w:r w:rsidRPr="004941BB">
        <w:rPr>
          <w:rFonts w:ascii="Book Antiqua" w:hAnsi="Book Antiqua"/>
          <w:sz w:val="22"/>
          <w:szCs w:val="22"/>
        </w:rPr>
        <w:t xml:space="preserve">obowiązuje stawka VAT w wysokości </w:t>
      </w:r>
      <w:r w:rsidRPr="004941BB">
        <w:rPr>
          <w:rFonts w:ascii="Book Antiqua" w:hAnsi="Book Antiqua"/>
          <w:bCs/>
          <w:sz w:val="22"/>
          <w:szCs w:val="22"/>
        </w:rPr>
        <w:t xml:space="preserve">5%. </w:t>
      </w:r>
    </w:p>
    <w:p w14:paraId="645ED05C" w14:textId="77777777" w:rsidR="00D424A9" w:rsidRPr="004941BB" w:rsidRDefault="00D424A9" w:rsidP="00B8793D">
      <w:pPr>
        <w:pStyle w:val="Akapitzlist"/>
        <w:numPr>
          <w:ilvl w:val="0"/>
          <w:numId w:val="11"/>
        </w:numPr>
        <w:spacing w:before="120"/>
        <w:ind w:left="363"/>
        <w:jc w:val="both"/>
        <w:rPr>
          <w:rFonts w:ascii="Book Antiqua" w:hAnsi="Book Antiqua"/>
          <w:sz w:val="22"/>
          <w:szCs w:val="22"/>
        </w:rPr>
      </w:pPr>
      <w:r w:rsidRPr="004941BB">
        <w:rPr>
          <w:rFonts w:ascii="Book Antiqua" w:hAnsi="Book Antiqua"/>
          <w:sz w:val="22"/>
          <w:szCs w:val="22"/>
        </w:rPr>
        <w:t>Zamawiaj</w:t>
      </w:r>
      <w:r w:rsidRPr="004941BB">
        <w:rPr>
          <w:rFonts w:ascii="Book Antiqua" w:eastAsia="TimesNewRoman" w:hAnsi="Book Antiqua"/>
          <w:sz w:val="22"/>
          <w:szCs w:val="22"/>
        </w:rPr>
        <w:t>ą</w:t>
      </w:r>
      <w:r w:rsidRPr="004941BB">
        <w:rPr>
          <w:rFonts w:ascii="Book Antiqua" w:hAnsi="Book Antiqua"/>
          <w:sz w:val="22"/>
          <w:szCs w:val="22"/>
        </w:rPr>
        <w:t>cy nie przewiduje udzielenia zaliczek na poczet wykonania zamówienia.</w:t>
      </w:r>
    </w:p>
    <w:p w14:paraId="246C4E3D" w14:textId="3042FB7E" w:rsidR="00D424A9" w:rsidRPr="004941BB" w:rsidRDefault="00D424A9" w:rsidP="00B8793D">
      <w:pPr>
        <w:pStyle w:val="Akapitzlist"/>
        <w:numPr>
          <w:ilvl w:val="0"/>
          <w:numId w:val="11"/>
        </w:numPr>
        <w:spacing w:before="120"/>
        <w:ind w:left="363"/>
        <w:jc w:val="both"/>
        <w:rPr>
          <w:rFonts w:ascii="Book Antiqua" w:hAnsi="Book Antiqua"/>
          <w:sz w:val="22"/>
          <w:szCs w:val="22"/>
        </w:rPr>
      </w:pPr>
      <w:r w:rsidRPr="004941BB">
        <w:rPr>
          <w:rFonts w:ascii="Book Antiqua" w:hAnsi="Book Antiqua"/>
          <w:sz w:val="22"/>
          <w:szCs w:val="22"/>
        </w:rPr>
        <w:t xml:space="preserve">Zamawiający wymaga </w:t>
      </w:r>
      <w:r w:rsidRPr="004941BB">
        <w:rPr>
          <w:rFonts w:ascii="Book Antiqua" w:hAnsi="Book Antiqua"/>
          <w:bCs/>
          <w:sz w:val="22"/>
          <w:szCs w:val="22"/>
        </w:rPr>
        <w:t xml:space="preserve">zapewnienia, </w:t>
      </w:r>
      <w:r w:rsidRPr="004941BB">
        <w:rPr>
          <w:rFonts w:ascii="Book Antiqua" w:hAnsi="Book Antiqua"/>
          <w:b/>
          <w:bCs/>
          <w:sz w:val="22"/>
          <w:szCs w:val="22"/>
        </w:rPr>
        <w:t>w cenie oferty</w:t>
      </w:r>
      <w:r w:rsidRPr="004941BB">
        <w:rPr>
          <w:rFonts w:ascii="Book Antiqua" w:hAnsi="Book Antiqua"/>
          <w:bCs/>
          <w:sz w:val="22"/>
          <w:szCs w:val="22"/>
        </w:rPr>
        <w:t xml:space="preserve">, pakowania oraz </w:t>
      </w:r>
      <w:r w:rsidRPr="004941BB">
        <w:rPr>
          <w:rFonts w:ascii="Book Antiqua" w:hAnsi="Book Antiqua"/>
          <w:sz w:val="22"/>
          <w:szCs w:val="22"/>
        </w:rPr>
        <w:t>transportu</w:t>
      </w:r>
      <w:r w:rsidRPr="004941BB">
        <w:rPr>
          <w:rFonts w:ascii="Book Antiqua" w:hAnsi="Book Antiqua"/>
          <w:bCs/>
          <w:sz w:val="22"/>
          <w:szCs w:val="22"/>
        </w:rPr>
        <w:t xml:space="preserve"> </w:t>
      </w:r>
      <w:r w:rsidR="004F06FE" w:rsidRPr="004941BB">
        <w:rPr>
          <w:rFonts w:ascii="Book Antiqua" w:hAnsi="Book Antiqua"/>
          <w:bCs/>
          <w:sz w:val="22"/>
          <w:szCs w:val="22"/>
        </w:rPr>
        <w:br/>
      </w:r>
      <w:r w:rsidRPr="004941BB">
        <w:rPr>
          <w:rFonts w:ascii="Book Antiqua" w:hAnsi="Book Antiqua"/>
          <w:sz w:val="22"/>
          <w:szCs w:val="22"/>
        </w:rPr>
        <w:t>do siedziby Zamawiającego</w:t>
      </w:r>
      <w:r w:rsidRPr="004941BB">
        <w:rPr>
          <w:rFonts w:ascii="Book Antiqua" w:hAnsi="Book Antiqua"/>
          <w:bCs/>
          <w:sz w:val="22"/>
          <w:szCs w:val="22"/>
        </w:rPr>
        <w:t xml:space="preserve"> </w:t>
      </w:r>
      <w:proofErr w:type="spellStart"/>
      <w:r w:rsidRPr="004941BB">
        <w:rPr>
          <w:rFonts w:ascii="Book Antiqua" w:hAnsi="Book Antiqua"/>
          <w:sz w:val="22"/>
          <w:szCs w:val="22"/>
        </w:rPr>
        <w:t>proofów</w:t>
      </w:r>
      <w:proofErr w:type="spellEnd"/>
      <w:r w:rsidRPr="004941BB">
        <w:rPr>
          <w:rFonts w:ascii="Book Antiqua" w:hAnsi="Book Antiqua"/>
          <w:sz w:val="22"/>
          <w:szCs w:val="22"/>
        </w:rPr>
        <w:t xml:space="preserve"> i makiet poszczególnych druków oraz wydrukowanych materiałów.</w:t>
      </w:r>
    </w:p>
    <w:p w14:paraId="6D4503B7" w14:textId="558EA33D" w:rsidR="00C3482C" w:rsidRPr="00D12F5F" w:rsidRDefault="00D424A9" w:rsidP="00C3482C">
      <w:pPr>
        <w:pStyle w:val="Akapitzlist"/>
        <w:numPr>
          <w:ilvl w:val="0"/>
          <w:numId w:val="11"/>
        </w:numPr>
        <w:spacing w:before="120"/>
        <w:ind w:left="363"/>
        <w:jc w:val="both"/>
        <w:rPr>
          <w:rFonts w:ascii="Book Antiqua" w:hAnsi="Book Antiqua"/>
          <w:sz w:val="22"/>
          <w:szCs w:val="22"/>
        </w:rPr>
      </w:pPr>
      <w:r w:rsidRPr="004941BB">
        <w:rPr>
          <w:rFonts w:ascii="Book Antiqua" w:hAnsi="Book Antiqua"/>
          <w:sz w:val="22"/>
          <w:szCs w:val="22"/>
        </w:rPr>
        <w:t>Je</w:t>
      </w:r>
      <w:r w:rsidRPr="004941BB">
        <w:rPr>
          <w:rFonts w:ascii="Book Antiqua" w:eastAsia="TimesNewRoman" w:hAnsi="Book Antiqua"/>
          <w:sz w:val="22"/>
          <w:szCs w:val="22"/>
        </w:rPr>
        <w:t>ż</w:t>
      </w:r>
      <w:r w:rsidRPr="004941BB">
        <w:rPr>
          <w:rFonts w:ascii="Book Antiqua" w:hAnsi="Book Antiqua"/>
          <w:sz w:val="22"/>
          <w:szCs w:val="22"/>
        </w:rPr>
        <w:t>eli zło</w:t>
      </w:r>
      <w:r w:rsidRPr="004941BB">
        <w:rPr>
          <w:rFonts w:ascii="Book Antiqua" w:eastAsia="TimesNewRoman" w:hAnsi="Book Antiqua"/>
          <w:sz w:val="22"/>
          <w:szCs w:val="22"/>
        </w:rPr>
        <w:t>ż</w:t>
      </w:r>
      <w:r w:rsidRPr="004941BB">
        <w:rPr>
          <w:rFonts w:ascii="Book Antiqua" w:hAnsi="Book Antiqua"/>
          <w:sz w:val="22"/>
          <w:szCs w:val="22"/>
        </w:rPr>
        <w:t>ono ofert</w:t>
      </w:r>
      <w:r w:rsidRPr="004941BB">
        <w:rPr>
          <w:rFonts w:ascii="Book Antiqua" w:eastAsia="TimesNewRoman" w:hAnsi="Book Antiqua"/>
          <w:sz w:val="22"/>
          <w:szCs w:val="22"/>
        </w:rPr>
        <w:t>ę</w:t>
      </w:r>
      <w:r w:rsidRPr="004941BB">
        <w:rPr>
          <w:rFonts w:ascii="Book Antiqua" w:hAnsi="Book Antiqua"/>
          <w:sz w:val="22"/>
          <w:szCs w:val="22"/>
        </w:rPr>
        <w:t>, której wybór prowadziłby do powstania u Zamawiającego obowi</w:t>
      </w:r>
      <w:r w:rsidRPr="004941BB">
        <w:rPr>
          <w:rFonts w:ascii="Book Antiqua" w:eastAsia="TimesNewRoman" w:hAnsi="Book Antiqua"/>
          <w:sz w:val="22"/>
          <w:szCs w:val="22"/>
        </w:rPr>
        <w:t>ą</w:t>
      </w:r>
      <w:r w:rsidRPr="004941BB">
        <w:rPr>
          <w:rFonts w:ascii="Book Antiqua" w:hAnsi="Book Antiqua"/>
          <w:sz w:val="22"/>
          <w:szCs w:val="22"/>
        </w:rPr>
        <w:t>zku podatkowego zgodnie z przepisami o podatku od towarów i usług, Zamawiaj</w:t>
      </w:r>
      <w:r w:rsidRPr="004941BB">
        <w:rPr>
          <w:rFonts w:ascii="Book Antiqua" w:eastAsia="TimesNewRoman" w:hAnsi="Book Antiqua"/>
          <w:sz w:val="22"/>
          <w:szCs w:val="22"/>
        </w:rPr>
        <w:t>ą</w:t>
      </w:r>
      <w:r w:rsidRPr="004941BB">
        <w:rPr>
          <w:rFonts w:ascii="Book Antiqua" w:hAnsi="Book Antiqua"/>
          <w:sz w:val="22"/>
          <w:szCs w:val="22"/>
        </w:rPr>
        <w:t xml:space="preserve">cy w celu oceny takiej oferty dolicza do przedstawionej w niej ceny podatek </w:t>
      </w:r>
      <w:r w:rsidR="004F06FE" w:rsidRPr="004941BB">
        <w:rPr>
          <w:rFonts w:ascii="Book Antiqua" w:hAnsi="Book Antiqua"/>
          <w:sz w:val="22"/>
          <w:szCs w:val="22"/>
        </w:rPr>
        <w:br/>
      </w:r>
      <w:r w:rsidRPr="004941BB">
        <w:rPr>
          <w:rFonts w:ascii="Book Antiqua" w:hAnsi="Book Antiqua"/>
          <w:sz w:val="22"/>
          <w:szCs w:val="22"/>
        </w:rPr>
        <w:t>od towarów i usług, który miałby obowi</w:t>
      </w:r>
      <w:r w:rsidRPr="004941BB">
        <w:rPr>
          <w:rFonts w:ascii="Book Antiqua" w:eastAsia="TimesNewRoman" w:hAnsi="Book Antiqua"/>
          <w:sz w:val="22"/>
          <w:szCs w:val="22"/>
        </w:rPr>
        <w:t>ą</w:t>
      </w:r>
      <w:r w:rsidRPr="004941BB">
        <w:rPr>
          <w:rFonts w:ascii="Book Antiqua" w:hAnsi="Book Antiqua"/>
          <w:sz w:val="22"/>
          <w:szCs w:val="22"/>
        </w:rPr>
        <w:t>zek wpłaci</w:t>
      </w:r>
      <w:r w:rsidRPr="004941BB">
        <w:rPr>
          <w:rFonts w:ascii="Book Antiqua" w:eastAsia="TimesNewRoman" w:hAnsi="Book Antiqua"/>
          <w:sz w:val="22"/>
          <w:szCs w:val="22"/>
        </w:rPr>
        <w:t xml:space="preserve">ć </w:t>
      </w:r>
      <w:r w:rsidR="004F06FE" w:rsidRPr="004941BB">
        <w:rPr>
          <w:rFonts w:ascii="Book Antiqua" w:hAnsi="Book Antiqua"/>
          <w:sz w:val="22"/>
          <w:szCs w:val="22"/>
        </w:rPr>
        <w:t xml:space="preserve">zgodnie </w:t>
      </w:r>
      <w:r w:rsidRPr="004941BB">
        <w:rPr>
          <w:rFonts w:ascii="Book Antiqua" w:hAnsi="Book Antiqua"/>
          <w:sz w:val="22"/>
          <w:szCs w:val="22"/>
        </w:rPr>
        <w:t>z obowi</w:t>
      </w:r>
      <w:r w:rsidRPr="004941BB">
        <w:rPr>
          <w:rFonts w:ascii="Book Antiqua" w:eastAsia="TimesNewRoman" w:hAnsi="Book Antiqua"/>
          <w:sz w:val="22"/>
          <w:szCs w:val="22"/>
        </w:rPr>
        <w:t>ą</w:t>
      </w:r>
      <w:r w:rsidRPr="004941BB">
        <w:rPr>
          <w:rFonts w:ascii="Book Antiqua" w:hAnsi="Book Antiqua"/>
          <w:sz w:val="22"/>
          <w:szCs w:val="22"/>
        </w:rPr>
        <w:t>zuj</w:t>
      </w:r>
      <w:r w:rsidRPr="004941BB">
        <w:rPr>
          <w:rFonts w:ascii="Book Antiqua" w:eastAsia="TimesNewRoman" w:hAnsi="Book Antiqua"/>
          <w:sz w:val="22"/>
          <w:szCs w:val="22"/>
        </w:rPr>
        <w:t>ą</w:t>
      </w:r>
      <w:r w:rsidRPr="004941BB">
        <w:rPr>
          <w:rFonts w:ascii="Book Antiqua" w:hAnsi="Book Antiqua"/>
          <w:sz w:val="22"/>
          <w:szCs w:val="22"/>
        </w:rPr>
        <w:t xml:space="preserve">cymi przepisami. </w:t>
      </w:r>
      <w:r w:rsidRPr="004941BB">
        <w:rPr>
          <w:rStyle w:val="txt-new"/>
          <w:rFonts w:ascii="Book Antiqua" w:hAnsi="Book Antiqua" w:cs="Arial"/>
          <w:sz w:val="22"/>
          <w:szCs w:val="22"/>
        </w:rPr>
        <w:t xml:space="preserve">Wykonawca, składając ofertę, informuje Zamawiającego, czy wybór oferty będzie prowadzić do powstania u Zamawiającego obowiązku podatkowego, wskazując nazwę (rodzaj) towaru lub usługi, których dostawa lub świadczenie będzie prowadzić </w:t>
      </w:r>
      <w:r w:rsidR="004F06FE" w:rsidRPr="004941BB">
        <w:rPr>
          <w:rStyle w:val="txt-new"/>
          <w:rFonts w:ascii="Book Antiqua" w:hAnsi="Book Antiqua" w:cs="Arial"/>
          <w:sz w:val="22"/>
          <w:szCs w:val="22"/>
        </w:rPr>
        <w:br/>
      </w:r>
      <w:r w:rsidRPr="004941BB">
        <w:rPr>
          <w:rStyle w:val="txt-new"/>
          <w:rFonts w:ascii="Book Antiqua" w:hAnsi="Book Antiqua" w:cs="Arial"/>
          <w:sz w:val="22"/>
          <w:szCs w:val="22"/>
        </w:rPr>
        <w:t>do jego powstania, oraz wskazując ich wartość bez kwoty podatku</w:t>
      </w:r>
      <w:r w:rsidRPr="004941BB">
        <w:rPr>
          <w:rFonts w:ascii="Book Antiqua" w:hAnsi="Book Antiqua" w:cs="Arial"/>
          <w:sz w:val="22"/>
          <w:szCs w:val="22"/>
        </w:rPr>
        <w:t>.</w:t>
      </w:r>
    </w:p>
    <w:p w14:paraId="71A32C1E" w14:textId="77777777" w:rsidR="0094562A" w:rsidRPr="004941BB" w:rsidRDefault="0094562A" w:rsidP="0094562A">
      <w:pPr>
        <w:pStyle w:val="Default"/>
        <w:spacing w:after="27"/>
        <w:ind w:left="363"/>
        <w:jc w:val="both"/>
        <w:rPr>
          <w:rFonts w:ascii="Book Antiqua" w:hAnsi="Book Antiqua"/>
          <w:bCs/>
          <w:color w:val="auto"/>
          <w:sz w:val="22"/>
          <w:szCs w:val="22"/>
        </w:rPr>
      </w:pPr>
    </w:p>
    <w:p w14:paraId="2AA067F6" w14:textId="620F197C" w:rsidR="00171A39" w:rsidRPr="00C3482C" w:rsidRDefault="00712C50" w:rsidP="00C3482C">
      <w:pPr>
        <w:autoSpaceDE w:val="0"/>
        <w:autoSpaceDN w:val="0"/>
        <w:adjustRightInd w:val="0"/>
        <w:jc w:val="both"/>
        <w:rPr>
          <w:rFonts w:ascii="Book Antiqua" w:hAnsi="Book Antiqua"/>
          <w:b/>
          <w:bCs/>
          <w:sz w:val="22"/>
          <w:szCs w:val="22"/>
        </w:rPr>
      </w:pPr>
      <w:r w:rsidRPr="004A44A6">
        <w:rPr>
          <w:rFonts w:ascii="Book Antiqua" w:hAnsi="Book Antiqua"/>
          <w:b/>
          <w:bCs/>
          <w:sz w:val="22"/>
          <w:szCs w:val="22"/>
        </w:rPr>
        <w:lastRenderedPageBreak/>
        <w:t xml:space="preserve">X. OPIS KRYTERIÓW, KTÓRYMI ZAMAWIAJĄCY BĘDZIE SIĘ KIEROWAŁ </w:t>
      </w:r>
      <w:r w:rsidRPr="004A44A6">
        <w:rPr>
          <w:rFonts w:ascii="Book Antiqua" w:hAnsi="Book Antiqua"/>
          <w:b/>
          <w:bCs/>
          <w:sz w:val="22"/>
          <w:szCs w:val="22"/>
        </w:rPr>
        <w:br/>
        <w:t>PRZY WYBORZE OFERTY, WRAZ Z PODANIEM ZNACZENIA TYCH KRYTERIÓW I SPOSOBU OCENY OFERT</w:t>
      </w:r>
    </w:p>
    <w:p w14:paraId="198D22C3" w14:textId="77777777" w:rsidR="004A44A6" w:rsidRPr="004A44A6" w:rsidRDefault="004A44A6" w:rsidP="004A44A6">
      <w:pPr>
        <w:rPr>
          <w:rFonts w:ascii="Book Antiqua" w:hAnsi="Book Antiqua"/>
          <w:sz w:val="22"/>
          <w:szCs w:val="22"/>
        </w:rPr>
      </w:pPr>
    </w:p>
    <w:p w14:paraId="567B41F8" w14:textId="77777777" w:rsidR="004A44A6" w:rsidRPr="004A44A6" w:rsidRDefault="004A44A6" w:rsidP="004A44A6">
      <w:pPr>
        <w:rPr>
          <w:rFonts w:ascii="Book Antiqua" w:hAnsi="Book Antiqua"/>
          <w:sz w:val="22"/>
          <w:szCs w:val="22"/>
        </w:rPr>
      </w:pPr>
      <w:r w:rsidRPr="004A44A6">
        <w:rPr>
          <w:rFonts w:ascii="Book Antiqua" w:hAnsi="Book Antiqua"/>
          <w:sz w:val="22"/>
          <w:szCs w:val="22"/>
        </w:rPr>
        <w:t xml:space="preserve">Kryteria wyboru najkorzystniejszej oferty: </w:t>
      </w:r>
    </w:p>
    <w:p w14:paraId="519EAA99" w14:textId="77777777" w:rsidR="004A44A6" w:rsidRPr="004A44A6" w:rsidRDefault="004A44A6" w:rsidP="004A44A6">
      <w:pPr>
        <w:rPr>
          <w:rFonts w:ascii="Book Antiqua" w:hAnsi="Book Antiqua"/>
          <w:sz w:val="22"/>
          <w:szCs w:val="22"/>
        </w:rPr>
      </w:pPr>
    </w:p>
    <w:p w14:paraId="56FDB76C" w14:textId="0E5DC70C" w:rsidR="004A44A6" w:rsidRPr="00C3482C" w:rsidRDefault="004A44A6" w:rsidP="00B8793D">
      <w:pPr>
        <w:pStyle w:val="Akapitzlist"/>
        <w:numPr>
          <w:ilvl w:val="0"/>
          <w:numId w:val="40"/>
        </w:numPr>
        <w:spacing w:after="160"/>
        <w:jc w:val="both"/>
        <w:rPr>
          <w:rFonts w:ascii="Book Antiqua" w:hAnsi="Book Antiqua"/>
          <w:sz w:val="22"/>
          <w:szCs w:val="22"/>
        </w:rPr>
      </w:pPr>
      <w:r w:rsidRPr="004A44A6">
        <w:rPr>
          <w:rFonts w:ascii="Book Antiqua" w:hAnsi="Book Antiqua"/>
          <w:b/>
          <w:sz w:val="22"/>
          <w:szCs w:val="22"/>
        </w:rPr>
        <w:t>Cena</w:t>
      </w:r>
      <w:r w:rsidRPr="004A44A6">
        <w:rPr>
          <w:rFonts w:ascii="Book Antiqua" w:hAnsi="Book Antiqua"/>
          <w:sz w:val="22"/>
          <w:szCs w:val="22"/>
        </w:rPr>
        <w:t xml:space="preserve"> - waga kryterium: 60%.  Wykonawca może otrzymać maksymalnie 60 pkt w tym kryterium. Każdej ofercie zostaną przyznane punkty według następującego wzoru:</w:t>
      </w:r>
    </w:p>
    <w:p w14:paraId="5E72826C" w14:textId="77777777" w:rsidR="004A44A6" w:rsidRPr="004A44A6" w:rsidRDefault="004A44A6" w:rsidP="004A44A6">
      <w:pPr>
        <w:ind w:left="1068"/>
        <w:rPr>
          <w:rFonts w:ascii="Book Antiqua" w:hAnsi="Book Antiqua"/>
          <w:sz w:val="22"/>
          <w:szCs w:val="22"/>
        </w:rPr>
      </w:pPr>
      <w:r w:rsidRPr="004A44A6">
        <w:rPr>
          <w:rFonts w:ascii="Book Antiqua" w:hAnsi="Book Antiqua"/>
          <w:sz w:val="22"/>
          <w:szCs w:val="22"/>
        </w:rPr>
        <w:t xml:space="preserve">                                                       najniższa oferowana cena brutto</w:t>
      </w:r>
    </w:p>
    <w:p w14:paraId="6A02616B" w14:textId="77777777" w:rsidR="004A44A6" w:rsidRPr="004A44A6" w:rsidRDefault="004A44A6" w:rsidP="004A44A6">
      <w:pPr>
        <w:ind w:left="1068"/>
        <w:rPr>
          <w:rFonts w:ascii="Book Antiqua" w:hAnsi="Book Antiqua"/>
          <w:sz w:val="22"/>
          <w:szCs w:val="22"/>
        </w:rPr>
      </w:pPr>
      <w:r w:rsidRPr="004A44A6">
        <w:rPr>
          <w:rFonts w:ascii="Book Antiqua" w:hAnsi="Book Antiqua"/>
          <w:sz w:val="22"/>
          <w:szCs w:val="22"/>
        </w:rPr>
        <w:t xml:space="preserve">Wartość punktowa oferty =   -----------------------------------------------  x 60 </w:t>
      </w:r>
    </w:p>
    <w:p w14:paraId="78602D32" w14:textId="77777777" w:rsidR="004A44A6" w:rsidRPr="004A44A6" w:rsidRDefault="004A44A6" w:rsidP="004A44A6">
      <w:pPr>
        <w:ind w:left="1068"/>
        <w:rPr>
          <w:rFonts w:ascii="Book Antiqua" w:hAnsi="Book Antiqua"/>
          <w:sz w:val="22"/>
          <w:szCs w:val="22"/>
        </w:rPr>
      </w:pPr>
      <w:r w:rsidRPr="004A44A6">
        <w:rPr>
          <w:rFonts w:ascii="Book Antiqua" w:hAnsi="Book Antiqua"/>
          <w:sz w:val="22"/>
          <w:szCs w:val="22"/>
        </w:rPr>
        <w:t xml:space="preserve">                                                              cena badanej oferty brutto</w:t>
      </w:r>
    </w:p>
    <w:p w14:paraId="1CB2C383" w14:textId="77777777" w:rsidR="004A44A6" w:rsidRPr="004A44A6" w:rsidRDefault="004A44A6" w:rsidP="004A44A6">
      <w:pPr>
        <w:rPr>
          <w:rFonts w:ascii="Book Antiqua" w:hAnsi="Book Antiqua"/>
          <w:sz w:val="22"/>
          <w:szCs w:val="22"/>
        </w:rPr>
      </w:pPr>
    </w:p>
    <w:p w14:paraId="45842E65" w14:textId="67A69E4A" w:rsidR="004A44A6" w:rsidRPr="00C3482C" w:rsidRDefault="004A44A6" w:rsidP="00B8793D">
      <w:pPr>
        <w:pStyle w:val="Akapitzlist"/>
        <w:numPr>
          <w:ilvl w:val="0"/>
          <w:numId w:val="40"/>
        </w:numPr>
        <w:spacing w:after="160"/>
        <w:jc w:val="both"/>
        <w:rPr>
          <w:rFonts w:ascii="Book Antiqua" w:hAnsi="Book Antiqua"/>
          <w:sz w:val="22"/>
          <w:szCs w:val="22"/>
        </w:rPr>
      </w:pPr>
      <w:r w:rsidRPr="004A44A6">
        <w:rPr>
          <w:rFonts w:ascii="Book Antiqua" w:hAnsi="Book Antiqua"/>
          <w:b/>
          <w:sz w:val="22"/>
          <w:szCs w:val="22"/>
        </w:rPr>
        <w:t xml:space="preserve">Jakość </w:t>
      </w:r>
      <w:r w:rsidRPr="004A44A6">
        <w:rPr>
          <w:rFonts w:ascii="Book Antiqua" w:hAnsi="Book Antiqua"/>
          <w:sz w:val="22"/>
          <w:szCs w:val="22"/>
        </w:rPr>
        <w:t>- waga kryterium: 40%. Wykonawca może otrzymać maksymalnie 40 pkt w tym kryterium. Każdej ofercie zostaną przyznane punkty według następującego wzoru:</w:t>
      </w:r>
    </w:p>
    <w:p w14:paraId="7AF4AE7B" w14:textId="77777777" w:rsidR="004A44A6" w:rsidRPr="004A44A6" w:rsidRDefault="004A44A6" w:rsidP="004A44A6">
      <w:pPr>
        <w:ind w:left="2832"/>
        <w:jc w:val="center"/>
        <w:rPr>
          <w:rFonts w:ascii="Book Antiqua" w:hAnsi="Book Antiqua"/>
          <w:sz w:val="22"/>
          <w:szCs w:val="22"/>
        </w:rPr>
      </w:pPr>
      <w:r w:rsidRPr="004A44A6">
        <w:rPr>
          <w:rFonts w:ascii="Book Antiqua" w:hAnsi="Book Antiqua"/>
          <w:sz w:val="22"/>
          <w:szCs w:val="22"/>
        </w:rPr>
        <w:t xml:space="preserve">średnia arytmetyczna ocen przyznanych </w:t>
      </w:r>
      <w:r w:rsidRPr="004A44A6">
        <w:rPr>
          <w:rFonts w:ascii="Book Antiqua" w:hAnsi="Book Antiqua"/>
          <w:sz w:val="22"/>
          <w:szCs w:val="22"/>
        </w:rPr>
        <w:br/>
        <w:t>badanej ofercie w kryterium jakości</w:t>
      </w:r>
    </w:p>
    <w:p w14:paraId="17D6A411" w14:textId="77777777" w:rsidR="004A44A6" w:rsidRPr="004A44A6" w:rsidRDefault="004A44A6" w:rsidP="004A44A6">
      <w:pPr>
        <w:ind w:left="1068"/>
        <w:rPr>
          <w:rFonts w:ascii="Book Antiqua" w:hAnsi="Book Antiqua"/>
          <w:sz w:val="22"/>
          <w:szCs w:val="22"/>
        </w:rPr>
      </w:pPr>
      <w:r w:rsidRPr="004A44A6">
        <w:rPr>
          <w:rFonts w:ascii="Book Antiqua" w:hAnsi="Book Antiqua"/>
          <w:sz w:val="22"/>
          <w:szCs w:val="22"/>
        </w:rPr>
        <w:t xml:space="preserve">Wartość punktowa oferty = ---------------------------------------------------------- x 40 </w:t>
      </w:r>
    </w:p>
    <w:p w14:paraId="2060CB90" w14:textId="77777777" w:rsidR="004A44A6" w:rsidRPr="004A44A6" w:rsidRDefault="004A44A6" w:rsidP="004A44A6">
      <w:pPr>
        <w:ind w:left="2832"/>
        <w:jc w:val="center"/>
        <w:rPr>
          <w:rFonts w:ascii="Book Antiqua" w:hAnsi="Book Antiqua"/>
          <w:sz w:val="22"/>
          <w:szCs w:val="22"/>
        </w:rPr>
      </w:pPr>
      <w:r w:rsidRPr="004A44A6">
        <w:rPr>
          <w:rFonts w:ascii="Book Antiqua" w:hAnsi="Book Antiqua"/>
          <w:sz w:val="22"/>
          <w:szCs w:val="22"/>
        </w:rPr>
        <w:t>najwyższa średnia arytmetyczna ocen</w:t>
      </w:r>
      <w:r w:rsidRPr="004A44A6">
        <w:rPr>
          <w:rFonts w:ascii="Book Antiqua" w:hAnsi="Book Antiqua"/>
          <w:sz w:val="22"/>
          <w:szCs w:val="22"/>
        </w:rPr>
        <w:br/>
        <w:t>przyznanych w kryterium jakości</w:t>
      </w:r>
    </w:p>
    <w:p w14:paraId="3C6E0D4F" w14:textId="77777777" w:rsidR="004A44A6" w:rsidRPr="004A44A6" w:rsidRDefault="004A44A6" w:rsidP="004A44A6">
      <w:pPr>
        <w:pStyle w:val="Akapitzlist"/>
        <w:ind w:left="1068"/>
        <w:rPr>
          <w:rFonts w:ascii="Book Antiqua" w:hAnsi="Book Antiqua"/>
          <w:sz w:val="22"/>
          <w:szCs w:val="22"/>
        </w:rPr>
      </w:pPr>
    </w:p>
    <w:p w14:paraId="650159CD" w14:textId="77777777" w:rsidR="004A44A6" w:rsidRPr="004A44A6" w:rsidRDefault="004A44A6" w:rsidP="004A44A6">
      <w:pPr>
        <w:ind w:left="1068"/>
        <w:jc w:val="both"/>
        <w:rPr>
          <w:rFonts w:ascii="Book Antiqua" w:hAnsi="Book Antiqua"/>
          <w:sz w:val="22"/>
          <w:szCs w:val="22"/>
        </w:rPr>
      </w:pPr>
      <w:r w:rsidRPr="004A44A6">
        <w:rPr>
          <w:rFonts w:ascii="Book Antiqua" w:hAnsi="Book Antiqua"/>
          <w:sz w:val="22"/>
          <w:szCs w:val="22"/>
        </w:rPr>
        <w:t>W tym kryterium oferty będą oceniane indywidualnie przez dwóch członków komisji wg kryteriów cząstkowych przewidzianych dla danej części zamówienia. Oferty będą oceniane na podstawie załączonych do ofert przykładowych druków wykonanych przez Wykonawcę. W przypadku niezałączenia wymaganych druków do oferty, Wykonawca otrzyma w danym kryterium cząstkowym 0 pkt. (UWAGA! nie ma znaczenia, czy przykładowe druki były wykonywane dla Zamawiającego). Każdy z członków komisji może przyznać w każdym z kryteriów cząstkowych od 0 do 3 punktów. Na podstawie indywidualnych kart wypełnionych przez członków komisji dla każdej oferty zostanie obliczona ocena łączna (średnia arytmetyczna ocen indywidualnych).</w:t>
      </w:r>
    </w:p>
    <w:p w14:paraId="7FDEFFF6" w14:textId="77777777" w:rsidR="004A44A6" w:rsidRPr="004A44A6" w:rsidRDefault="004A44A6" w:rsidP="004A44A6">
      <w:pPr>
        <w:pStyle w:val="Akapitzlist"/>
        <w:ind w:left="1068"/>
        <w:jc w:val="both"/>
        <w:rPr>
          <w:rFonts w:ascii="Book Antiqua" w:hAnsi="Book Antiqua"/>
          <w:sz w:val="22"/>
          <w:szCs w:val="22"/>
        </w:rPr>
      </w:pPr>
      <w:r w:rsidRPr="004A44A6">
        <w:rPr>
          <w:rFonts w:ascii="Book Antiqua" w:hAnsi="Book Antiqua"/>
          <w:sz w:val="22"/>
          <w:szCs w:val="22"/>
        </w:rPr>
        <w:t>Poszczególne oferty częściowe zostaną ocenione wg poniższych kryteriów cząstkowych i na podstawie poniższych przykładowych druków:</w:t>
      </w:r>
    </w:p>
    <w:p w14:paraId="290E6F30" w14:textId="77777777" w:rsidR="004A44A6" w:rsidRPr="004A44A6" w:rsidRDefault="004A44A6" w:rsidP="004A44A6">
      <w:pPr>
        <w:rPr>
          <w:rFonts w:ascii="Book Antiqua" w:hAnsi="Book Antiqua"/>
          <w:sz w:val="22"/>
          <w:szCs w:val="22"/>
        </w:rPr>
      </w:pPr>
    </w:p>
    <w:p w14:paraId="29CC50CB" w14:textId="77777777" w:rsidR="004A44A6" w:rsidRPr="004A44A6" w:rsidRDefault="004A44A6" w:rsidP="004A44A6">
      <w:pPr>
        <w:ind w:left="360" w:firstLine="708"/>
        <w:rPr>
          <w:rFonts w:ascii="Book Antiqua" w:hAnsi="Book Antiqua"/>
          <w:sz w:val="22"/>
          <w:szCs w:val="22"/>
          <w:u w:val="single"/>
        </w:rPr>
      </w:pPr>
      <w:r w:rsidRPr="004A44A6">
        <w:rPr>
          <w:rFonts w:ascii="Book Antiqua" w:hAnsi="Book Antiqua"/>
          <w:sz w:val="22"/>
          <w:szCs w:val="22"/>
          <w:u w:val="single"/>
        </w:rPr>
        <w:t>W części I:</w:t>
      </w:r>
    </w:p>
    <w:p w14:paraId="1E4432BF" w14:textId="77777777" w:rsidR="004A44A6" w:rsidRPr="004A44A6" w:rsidRDefault="004A44A6" w:rsidP="004A44A6">
      <w:pPr>
        <w:ind w:left="1416"/>
        <w:rPr>
          <w:rFonts w:ascii="Book Antiqua" w:hAnsi="Book Antiqua"/>
          <w:sz w:val="22"/>
          <w:szCs w:val="22"/>
        </w:rPr>
      </w:pPr>
      <w:r w:rsidRPr="004A44A6">
        <w:rPr>
          <w:rFonts w:ascii="Book Antiqua" w:hAnsi="Book Antiqua"/>
          <w:sz w:val="22"/>
          <w:szCs w:val="22"/>
        </w:rPr>
        <w:t>Każda z ofert zostanie oceniona za:</w:t>
      </w:r>
    </w:p>
    <w:p w14:paraId="395B894D" w14:textId="77777777" w:rsidR="004A44A6" w:rsidRPr="004A44A6" w:rsidRDefault="004A44A6" w:rsidP="00B8793D">
      <w:pPr>
        <w:pStyle w:val="Akapitzlist"/>
        <w:numPr>
          <w:ilvl w:val="0"/>
          <w:numId w:val="41"/>
        </w:numPr>
        <w:spacing w:after="160"/>
        <w:rPr>
          <w:rFonts w:ascii="Book Antiqua" w:hAnsi="Book Antiqua"/>
          <w:sz w:val="22"/>
          <w:szCs w:val="22"/>
        </w:rPr>
      </w:pPr>
      <w:r w:rsidRPr="004A44A6">
        <w:rPr>
          <w:rFonts w:ascii="Book Antiqua" w:hAnsi="Book Antiqua"/>
          <w:sz w:val="22"/>
          <w:szCs w:val="22"/>
        </w:rPr>
        <w:t>prawidłowość nałożenia folii,</w:t>
      </w:r>
    </w:p>
    <w:p w14:paraId="07AF267E" w14:textId="77777777" w:rsidR="004A44A6" w:rsidRPr="004A44A6" w:rsidRDefault="004A44A6" w:rsidP="00B8793D">
      <w:pPr>
        <w:pStyle w:val="Akapitzlist"/>
        <w:numPr>
          <w:ilvl w:val="0"/>
          <w:numId w:val="41"/>
        </w:numPr>
        <w:spacing w:after="160"/>
        <w:rPr>
          <w:rFonts w:ascii="Book Antiqua" w:hAnsi="Book Antiqua"/>
          <w:sz w:val="22"/>
          <w:szCs w:val="22"/>
        </w:rPr>
      </w:pPr>
      <w:r w:rsidRPr="004A44A6">
        <w:rPr>
          <w:rFonts w:ascii="Book Antiqua" w:hAnsi="Book Antiqua"/>
          <w:sz w:val="22"/>
          <w:szCs w:val="22"/>
        </w:rPr>
        <w:t>prawidłowość pasowania lakieru punktowego,</w:t>
      </w:r>
    </w:p>
    <w:p w14:paraId="6564693E" w14:textId="77777777" w:rsidR="004A44A6" w:rsidRPr="004A44A6" w:rsidRDefault="004A44A6" w:rsidP="00B8793D">
      <w:pPr>
        <w:pStyle w:val="Akapitzlist"/>
        <w:numPr>
          <w:ilvl w:val="0"/>
          <w:numId w:val="41"/>
        </w:numPr>
        <w:spacing w:after="160"/>
        <w:rPr>
          <w:rFonts w:ascii="Book Antiqua" w:hAnsi="Book Antiqua"/>
          <w:sz w:val="22"/>
          <w:szCs w:val="22"/>
        </w:rPr>
      </w:pPr>
      <w:r w:rsidRPr="004A44A6">
        <w:rPr>
          <w:rFonts w:ascii="Book Antiqua" w:hAnsi="Book Antiqua"/>
          <w:sz w:val="22"/>
          <w:szCs w:val="22"/>
        </w:rPr>
        <w:t>prawidłowość oprawy miękkiej szyto–klejonej,</w:t>
      </w:r>
    </w:p>
    <w:p w14:paraId="58265593" w14:textId="77777777" w:rsidR="004A44A6" w:rsidRPr="004A44A6" w:rsidRDefault="004A44A6" w:rsidP="00B8793D">
      <w:pPr>
        <w:pStyle w:val="Akapitzlist"/>
        <w:numPr>
          <w:ilvl w:val="0"/>
          <w:numId w:val="41"/>
        </w:numPr>
        <w:spacing w:after="160"/>
        <w:rPr>
          <w:rFonts w:ascii="Book Antiqua" w:hAnsi="Book Antiqua"/>
          <w:sz w:val="22"/>
          <w:szCs w:val="22"/>
        </w:rPr>
      </w:pPr>
      <w:r w:rsidRPr="004A44A6">
        <w:rPr>
          <w:rFonts w:ascii="Book Antiqua" w:hAnsi="Book Antiqua"/>
          <w:sz w:val="22"/>
          <w:szCs w:val="22"/>
        </w:rPr>
        <w:t>prawidłowość oprawy ze skrzydełkami z zastosowaniem bigowania.</w:t>
      </w:r>
    </w:p>
    <w:p w14:paraId="51ADD160" w14:textId="77777777" w:rsidR="004A44A6" w:rsidRPr="004A44A6" w:rsidRDefault="004A44A6" w:rsidP="004A44A6">
      <w:pPr>
        <w:ind w:left="1416"/>
        <w:jc w:val="both"/>
        <w:rPr>
          <w:rFonts w:ascii="Book Antiqua" w:hAnsi="Book Antiqua"/>
          <w:sz w:val="22"/>
          <w:szCs w:val="22"/>
        </w:rPr>
      </w:pPr>
      <w:r w:rsidRPr="004A44A6">
        <w:rPr>
          <w:rFonts w:ascii="Book Antiqua" w:hAnsi="Book Antiqua"/>
          <w:sz w:val="22"/>
          <w:szCs w:val="22"/>
        </w:rPr>
        <w:t xml:space="preserve">na podstawie załączonych do ofert przykładowych druków wykonanych przez Wykonawcę: </w:t>
      </w:r>
    </w:p>
    <w:p w14:paraId="14463C13" w14:textId="77777777" w:rsidR="004A44A6" w:rsidRPr="004A44A6" w:rsidRDefault="004A44A6" w:rsidP="00B8793D">
      <w:pPr>
        <w:pStyle w:val="Akapitzlist"/>
        <w:numPr>
          <w:ilvl w:val="0"/>
          <w:numId w:val="42"/>
        </w:numPr>
        <w:spacing w:after="160"/>
        <w:rPr>
          <w:rFonts w:ascii="Book Antiqua" w:hAnsi="Book Antiqua"/>
          <w:sz w:val="22"/>
          <w:szCs w:val="22"/>
        </w:rPr>
      </w:pPr>
      <w:r w:rsidRPr="004A44A6">
        <w:rPr>
          <w:rFonts w:ascii="Book Antiqua" w:hAnsi="Book Antiqua"/>
          <w:sz w:val="22"/>
          <w:szCs w:val="22"/>
        </w:rPr>
        <w:t>folia matowa na okładce książki – 1 przykład*</w:t>
      </w:r>
    </w:p>
    <w:p w14:paraId="657B6377" w14:textId="77777777" w:rsidR="004A44A6" w:rsidRPr="004A44A6" w:rsidRDefault="004A44A6" w:rsidP="00B8793D">
      <w:pPr>
        <w:pStyle w:val="Akapitzlist"/>
        <w:numPr>
          <w:ilvl w:val="0"/>
          <w:numId w:val="42"/>
        </w:numPr>
        <w:spacing w:after="160"/>
        <w:rPr>
          <w:rFonts w:ascii="Book Antiqua" w:hAnsi="Book Antiqua"/>
          <w:sz w:val="22"/>
          <w:szCs w:val="22"/>
        </w:rPr>
      </w:pPr>
      <w:r w:rsidRPr="004A44A6">
        <w:rPr>
          <w:rFonts w:ascii="Book Antiqua" w:hAnsi="Book Antiqua"/>
          <w:sz w:val="22"/>
          <w:szCs w:val="22"/>
        </w:rPr>
        <w:t>lakier UV położony punktowo na okładce książki – 1 przykład*</w:t>
      </w:r>
    </w:p>
    <w:p w14:paraId="49A3BFC5" w14:textId="77777777" w:rsidR="004A44A6" w:rsidRPr="004A44A6" w:rsidRDefault="004A44A6" w:rsidP="00B8793D">
      <w:pPr>
        <w:pStyle w:val="Akapitzlist"/>
        <w:numPr>
          <w:ilvl w:val="0"/>
          <w:numId w:val="42"/>
        </w:numPr>
        <w:spacing w:after="160"/>
        <w:rPr>
          <w:rFonts w:ascii="Book Antiqua" w:hAnsi="Book Antiqua"/>
          <w:sz w:val="22"/>
          <w:szCs w:val="22"/>
        </w:rPr>
      </w:pPr>
      <w:r w:rsidRPr="004A44A6">
        <w:rPr>
          <w:rFonts w:ascii="Book Antiqua" w:hAnsi="Book Antiqua"/>
          <w:sz w:val="22"/>
          <w:szCs w:val="22"/>
        </w:rPr>
        <w:t>publikacji w oprawie miękkiej szyto-klejonej– 2 przykłady*</w:t>
      </w:r>
    </w:p>
    <w:p w14:paraId="2A00C5DB" w14:textId="77777777" w:rsidR="004A44A6" w:rsidRPr="004A44A6" w:rsidRDefault="004A44A6" w:rsidP="00B8793D">
      <w:pPr>
        <w:pStyle w:val="Akapitzlist"/>
        <w:numPr>
          <w:ilvl w:val="0"/>
          <w:numId w:val="42"/>
        </w:numPr>
        <w:spacing w:after="160"/>
        <w:rPr>
          <w:rFonts w:ascii="Book Antiqua" w:hAnsi="Book Antiqua"/>
          <w:sz w:val="22"/>
          <w:szCs w:val="22"/>
        </w:rPr>
      </w:pPr>
      <w:r w:rsidRPr="004A44A6">
        <w:rPr>
          <w:rFonts w:ascii="Book Antiqua" w:hAnsi="Book Antiqua"/>
          <w:sz w:val="22"/>
          <w:szCs w:val="22"/>
        </w:rPr>
        <w:t>publikacji w oprawie ze skrzydełkami z zastosowaniem bigowania – 1 przykład*</w:t>
      </w:r>
    </w:p>
    <w:p w14:paraId="7AB31B80" w14:textId="77777777" w:rsidR="004A44A6" w:rsidRPr="004A44A6" w:rsidRDefault="004A44A6" w:rsidP="004A44A6">
      <w:pPr>
        <w:ind w:left="1416"/>
        <w:rPr>
          <w:rFonts w:ascii="Book Antiqua" w:hAnsi="Book Antiqua"/>
          <w:sz w:val="22"/>
          <w:szCs w:val="22"/>
        </w:rPr>
      </w:pPr>
      <w:r w:rsidRPr="004A44A6">
        <w:rPr>
          <w:rFonts w:ascii="Book Antiqua" w:hAnsi="Book Antiqua"/>
          <w:sz w:val="22"/>
          <w:szCs w:val="22"/>
        </w:rPr>
        <w:lastRenderedPageBreak/>
        <w:t xml:space="preserve">*folia matowa, punktowo położony lakier UV, oprawa miękka szyto-klejona oraz oprawa ze skrzydełkami z zastosowaniem bigowania mogą występować łącznie. </w:t>
      </w:r>
    </w:p>
    <w:p w14:paraId="4432FF80" w14:textId="77777777" w:rsidR="004A44A6" w:rsidRPr="004A44A6" w:rsidRDefault="004A44A6" w:rsidP="004A44A6">
      <w:pPr>
        <w:rPr>
          <w:rFonts w:ascii="Book Antiqua" w:hAnsi="Book Antiqua"/>
          <w:sz w:val="22"/>
          <w:szCs w:val="22"/>
        </w:rPr>
      </w:pPr>
    </w:p>
    <w:p w14:paraId="7380B108" w14:textId="77777777" w:rsidR="004A44A6" w:rsidRPr="004A44A6" w:rsidRDefault="004A44A6" w:rsidP="004A44A6">
      <w:pPr>
        <w:ind w:left="360" w:firstLine="708"/>
        <w:rPr>
          <w:rFonts w:ascii="Book Antiqua" w:hAnsi="Book Antiqua"/>
          <w:sz w:val="22"/>
          <w:szCs w:val="22"/>
          <w:u w:val="single"/>
        </w:rPr>
      </w:pPr>
      <w:r w:rsidRPr="004A44A6">
        <w:rPr>
          <w:rFonts w:ascii="Book Antiqua" w:hAnsi="Book Antiqua"/>
          <w:sz w:val="22"/>
          <w:szCs w:val="22"/>
          <w:u w:val="single"/>
        </w:rPr>
        <w:t>W części II:</w:t>
      </w:r>
    </w:p>
    <w:p w14:paraId="2B147073" w14:textId="77777777" w:rsidR="004A44A6" w:rsidRPr="004A44A6" w:rsidRDefault="004A44A6" w:rsidP="004A44A6">
      <w:pPr>
        <w:ind w:left="1416"/>
        <w:rPr>
          <w:rFonts w:ascii="Book Antiqua" w:hAnsi="Book Antiqua"/>
          <w:sz w:val="22"/>
          <w:szCs w:val="22"/>
        </w:rPr>
      </w:pPr>
      <w:r w:rsidRPr="004A44A6">
        <w:rPr>
          <w:rFonts w:ascii="Book Antiqua" w:hAnsi="Book Antiqua"/>
          <w:sz w:val="22"/>
          <w:szCs w:val="22"/>
        </w:rPr>
        <w:t>Każda z ofert zostanie oceniona za:</w:t>
      </w:r>
    </w:p>
    <w:p w14:paraId="4A2ABF06" w14:textId="77777777" w:rsidR="004A44A6" w:rsidRPr="004A44A6" w:rsidRDefault="004A44A6" w:rsidP="00B8793D">
      <w:pPr>
        <w:pStyle w:val="Akapitzlist"/>
        <w:numPr>
          <w:ilvl w:val="0"/>
          <w:numId w:val="43"/>
        </w:numPr>
        <w:spacing w:after="160"/>
        <w:rPr>
          <w:rFonts w:ascii="Book Antiqua" w:hAnsi="Book Antiqua"/>
          <w:sz w:val="22"/>
          <w:szCs w:val="22"/>
        </w:rPr>
      </w:pPr>
      <w:r w:rsidRPr="004A44A6">
        <w:rPr>
          <w:rFonts w:ascii="Book Antiqua" w:hAnsi="Book Antiqua"/>
          <w:sz w:val="22"/>
          <w:szCs w:val="22"/>
        </w:rPr>
        <w:t>prawidłowość falcowania,</w:t>
      </w:r>
    </w:p>
    <w:p w14:paraId="64EF1B73" w14:textId="77777777" w:rsidR="004A44A6" w:rsidRPr="004A44A6" w:rsidRDefault="004A44A6" w:rsidP="00B8793D">
      <w:pPr>
        <w:pStyle w:val="Akapitzlist"/>
        <w:numPr>
          <w:ilvl w:val="0"/>
          <w:numId w:val="43"/>
        </w:numPr>
        <w:spacing w:after="160"/>
        <w:rPr>
          <w:rFonts w:ascii="Book Antiqua" w:hAnsi="Book Antiqua"/>
          <w:sz w:val="22"/>
          <w:szCs w:val="22"/>
        </w:rPr>
      </w:pPr>
      <w:r w:rsidRPr="004A44A6">
        <w:rPr>
          <w:rFonts w:ascii="Book Antiqua" w:hAnsi="Book Antiqua"/>
          <w:sz w:val="22"/>
          <w:szCs w:val="22"/>
        </w:rPr>
        <w:t>prawidłowość bigowania,</w:t>
      </w:r>
    </w:p>
    <w:p w14:paraId="43FCF58D" w14:textId="77777777" w:rsidR="004A44A6" w:rsidRPr="004A44A6" w:rsidRDefault="004A44A6" w:rsidP="00B8793D">
      <w:pPr>
        <w:pStyle w:val="Akapitzlist"/>
        <w:numPr>
          <w:ilvl w:val="0"/>
          <w:numId w:val="43"/>
        </w:numPr>
        <w:spacing w:after="160"/>
        <w:rPr>
          <w:rFonts w:ascii="Book Antiqua" w:hAnsi="Book Antiqua"/>
          <w:sz w:val="22"/>
          <w:szCs w:val="22"/>
        </w:rPr>
      </w:pPr>
      <w:r w:rsidRPr="004A44A6">
        <w:rPr>
          <w:rFonts w:ascii="Book Antiqua" w:hAnsi="Book Antiqua"/>
          <w:sz w:val="22"/>
          <w:szCs w:val="22"/>
        </w:rPr>
        <w:t>prawidłowość odwzorowania kolorów.</w:t>
      </w:r>
    </w:p>
    <w:p w14:paraId="5A64F5D7" w14:textId="77777777" w:rsidR="004A44A6" w:rsidRPr="004A44A6" w:rsidRDefault="004A44A6" w:rsidP="004A44A6">
      <w:pPr>
        <w:ind w:left="1416"/>
        <w:jc w:val="both"/>
        <w:rPr>
          <w:rFonts w:ascii="Book Antiqua" w:hAnsi="Book Antiqua"/>
          <w:sz w:val="22"/>
          <w:szCs w:val="22"/>
        </w:rPr>
      </w:pPr>
      <w:r w:rsidRPr="004A44A6">
        <w:rPr>
          <w:rFonts w:ascii="Book Antiqua" w:hAnsi="Book Antiqua"/>
          <w:sz w:val="22"/>
          <w:szCs w:val="22"/>
        </w:rPr>
        <w:t xml:space="preserve">na podstawie załączonych do ofert przykładowych druków wykonanych przez Wykonawcę: </w:t>
      </w:r>
    </w:p>
    <w:p w14:paraId="6E382E37" w14:textId="77777777" w:rsidR="004A44A6" w:rsidRPr="004A44A6" w:rsidRDefault="004A44A6" w:rsidP="00B8793D">
      <w:pPr>
        <w:pStyle w:val="Akapitzlist"/>
        <w:numPr>
          <w:ilvl w:val="0"/>
          <w:numId w:val="44"/>
        </w:numPr>
        <w:spacing w:after="160"/>
        <w:rPr>
          <w:rFonts w:ascii="Book Antiqua" w:hAnsi="Book Antiqua"/>
          <w:sz w:val="22"/>
          <w:szCs w:val="22"/>
        </w:rPr>
      </w:pPr>
      <w:r w:rsidRPr="004A44A6">
        <w:rPr>
          <w:rFonts w:ascii="Book Antiqua" w:hAnsi="Book Antiqua"/>
          <w:sz w:val="22"/>
          <w:szCs w:val="22"/>
        </w:rPr>
        <w:t>falcowanie – 2 przykłady*</w:t>
      </w:r>
    </w:p>
    <w:p w14:paraId="7C51F082" w14:textId="77777777" w:rsidR="004A44A6" w:rsidRPr="004A44A6" w:rsidRDefault="004A44A6" w:rsidP="00B8793D">
      <w:pPr>
        <w:pStyle w:val="Akapitzlist"/>
        <w:numPr>
          <w:ilvl w:val="0"/>
          <w:numId w:val="44"/>
        </w:numPr>
        <w:spacing w:after="160"/>
        <w:rPr>
          <w:rFonts w:ascii="Book Antiqua" w:hAnsi="Book Antiqua"/>
          <w:sz w:val="22"/>
          <w:szCs w:val="22"/>
        </w:rPr>
      </w:pPr>
      <w:r w:rsidRPr="004A44A6">
        <w:rPr>
          <w:rFonts w:ascii="Book Antiqua" w:hAnsi="Book Antiqua"/>
          <w:sz w:val="22"/>
          <w:szCs w:val="22"/>
        </w:rPr>
        <w:t>bigowanie – 2 przykłady*</w:t>
      </w:r>
    </w:p>
    <w:p w14:paraId="6E84A73B" w14:textId="77777777" w:rsidR="004A44A6" w:rsidRPr="004A44A6" w:rsidRDefault="004A44A6" w:rsidP="00B8793D">
      <w:pPr>
        <w:pStyle w:val="Akapitzlist"/>
        <w:numPr>
          <w:ilvl w:val="0"/>
          <w:numId w:val="44"/>
        </w:numPr>
        <w:spacing w:after="160"/>
        <w:rPr>
          <w:rFonts w:ascii="Book Antiqua" w:hAnsi="Book Antiqua"/>
          <w:sz w:val="22"/>
          <w:szCs w:val="22"/>
        </w:rPr>
      </w:pPr>
      <w:r w:rsidRPr="004A44A6">
        <w:rPr>
          <w:rFonts w:ascii="Book Antiqua" w:hAnsi="Book Antiqua"/>
          <w:sz w:val="22"/>
          <w:szCs w:val="22"/>
        </w:rPr>
        <w:t xml:space="preserve">druk kolorowy – 2 przykłady* </w:t>
      </w:r>
    </w:p>
    <w:p w14:paraId="721073F2" w14:textId="77777777" w:rsidR="004A44A6" w:rsidRPr="004A44A6" w:rsidRDefault="004A44A6" w:rsidP="004A44A6">
      <w:pPr>
        <w:ind w:left="1416"/>
        <w:rPr>
          <w:rFonts w:ascii="Book Antiqua" w:hAnsi="Book Antiqua"/>
          <w:sz w:val="22"/>
          <w:szCs w:val="22"/>
        </w:rPr>
      </w:pPr>
      <w:r w:rsidRPr="004A44A6">
        <w:rPr>
          <w:rFonts w:ascii="Book Antiqua" w:hAnsi="Book Antiqua"/>
          <w:sz w:val="22"/>
          <w:szCs w:val="22"/>
        </w:rPr>
        <w:t>* falcowanie, bigowanie i druk kolorowy mogą występować łącznie.</w:t>
      </w:r>
    </w:p>
    <w:p w14:paraId="7C3D124E" w14:textId="77777777" w:rsidR="004A44A6" w:rsidRPr="004A44A6" w:rsidRDefault="004A44A6" w:rsidP="004A44A6">
      <w:pPr>
        <w:ind w:left="1416"/>
        <w:rPr>
          <w:rFonts w:ascii="Book Antiqua" w:hAnsi="Book Antiqua"/>
          <w:sz w:val="22"/>
          <w:szCs w:val="22"/>
        </w:rPr>
      </w:pPr>
    </w:p>
    <w:p w14:paraId="4DF4433B" w14:textId="77777777" w:rsidR="004A44A6" w:rsidRPr="004A44A6" w:rsidRDefault="004A44A6" w:rsidP="004A44A6">
      <w:pPr>
        <w:ind w:left="360" w:firstLine="708"/>
        <w:rPr>
          <w:rFonts w:ascii="Book Antiqua" w:hAnsi="Book Antiqua"/>
          <w:sz w:val="22"/>
          <w:szCs w:val="22"/>
          <w:u w:val="single"/>
        </w:rPr>
      </w:pPr>
      <w:r w:rsidRPr="004A44A6">
        <w:rPr>
          <w:rFonts w:ascii="Book Antiqua" w:hAnsi="Book Antiqua"/>
          <w:sz w:val="22"/>
          <w:szCs w:val="22"/>
          <w:u w:val="single"/>
        </w:rPr>
        <w:t>W części III:</w:t>
      </w:r>
    </w:p>
    <w:p w14:paraId="2EC402E1" w14:textId="77777777" w:rsidR="004A44A6" w:rsidRPr="004A44A6" w:rsidRDefault="004A44A6" w:rsidP="004A44A6">
      <w:pPr>
        <w:ind w:left="1416"/>
        <w:rPr>
          <w:rFonts w:ascii="Book Antiqua" w:hAnsi="Book Antiqua"/>
          <w:sz w:val="22"/>
          <w:szCs w:val="22"/>
        </w:rPr>
      </w:pPr>
      <w:r w:rsidRPr="004A44A6">
        <w:rPr>
          <w:rFonts w:ascii="Book Antiqua" w:hAnsi="Book Antiqua"/>
          <w:sz w:val="22"/>
          <w:szCs w:val="22"/>
        </w:rPr>
        <w:t>Każda z ofert zostanie oceniona za:</w:t>
      </w:r>
    </w:p>
    <w:p w14:paraId="30AF406A" w14:textId="77777777" w:rsidR="004A44A6" w:rsidRPr="004A44A6" w:rsidRDefault="004A44A6" w:rsidP="00B8793D">
      <w:pPr>
        <w:pStyle w:val="Akapitzlist"/>
        <w:numPr>
          <w:ilvl w:val="0"/>
          <w:numId w:val="45"/>
        </w:numPr>
        <w:spacing w:after="160"/>
        <w:rPr>
          <w:rFonts w:ascii="Book Antiqua" w:hAnsi="Book Antiqua"/>
          <w:sz w:val="22"/>
          <w:szCs w:val="22"/>
        </w:rPr>
      </w:pPr>
      <w:r w:rsidRPr="004A44A6">
        <w:rPr>
          <w:rFonts w:ascii="Book Antiqua" w:hAnsi="Book Antiqua"/>
          <w:sz w:val="22"/>
          <w:szCs w:val="22"/>
        </w:rPr>
        <w:t>prawidłowość odwzorowania kolorów,</w:t>
      </w:r>
    </w:p>
    <w:p w14:paraId="4E46F1B5" w14:textId="77777777" w:rsidR="004A44A6" w:rsidRPr="004A44A6" w:rsidRDefault="004A44A6" w:rsidP="00B8793D">
      <w:pPr>
        <w:pStyle w:val="Akapitzlist"/>
        <w:numPr>
          <w:ilvl w:val="0"/>
          <w:numId w:val="45"/>
        </w:numPr>
        <w:spacing w:after="160"/>
        <w:rPr>
          <w:rFonts w:ascii="Book Antiqua" w:hAnsi="Book Antiqua"/>
          <w:sz w:val="22"/>
          <w:szCs w:val="22"/>
        </w:rPr>
      </w:pPr>
      <w:r w:rsidRPr="004A44A6">
        <w:rPr>
          <w:rFonts w:ascii="Book Antiqua" w:hAnsi="Book Antiqua"/>
          <w:sz w:val="22"/>
          <w:szCs w:val="22"/>
        </w:rPr>
        <w:t>czytelność i wyrazistość druku.</w:t>
      </w:r>
    </w:p>
    <w:p w14:paraId="12B3865F" w14:textId="77777777" w:rsidR="004A44A6" w:rsidRPr="004A44A6" w:rsidRDefault="004A44A6" w:rsidP="004A44A6">
      <w:pPr>
        <w:ind w:left="1416"/>
        <w:jc w:val="both"/>
        <w:rPr>
          <w:rFonts w:ascii="Book Antiqua" w:hAnsi="Book Antiqua"/>
          <w:sz w:val="22"/>
          <w:szCs w:val="22"/>
        </w:rPr>
      </w:pPr>
      <w:r w:rsidRPr="004A44A6">
        <w:rPr>
          <w:rFonts w:ascii="Book Antiqua" w:hAnsi="Book Antiqua"/>
          <w:sz w:val="22"/>
          <w:szCs w:val="22"/>
        </w:rPr>
        <w:t xml:space="preserve">na podstawie załączonych do ofert przykładowych druków wykonanych przez Wykonawcę: </w:t>
      </w:r>
    </w:p>
    <w:p w14:paraId="0C36A748" w14:textId="77777777" w:rsidR="004A44A6" w:rsidRPr="004A44A6" w:rsidRDefault="004A44A6" w:rsidP="00B8793D">
      <w:pPr>
        <w:pStyle w:val="Akapitzlist"/>
        <w:numPr>
          <w:ilvl w:val="0"/>
          <w:numId w:val="46"/>
        </w:numPr>
        <w:spacing w:after="160"/>
        <w:rPr>
          <w:rFonts w:ascii="Book Antiqua" w:hAnsi="Book Antiqua"/>
          <w:sz w:val="22"/>
          <w:szCs w:val="22"/>
        </w:rPr>
      </w:pPr>
      <w:r w:rsidRPr="004A44A6">
        <w:rPr>
          <w:rFonts w:ascii="Book Antiqua" w:hAnsi="Book Antiqua"/>
          <w:sz w:val="22"/>
          <w:szCs w:val="22"/>
        </w:rPr>
        <w:t>plakatu barwnego w formacie nie mniejszym niż A2 – 2 przykłady.</w:t>
      </w:r>
    </w:p>
    <w:p w14:paraId="0C337E90" w14:textId="469801EF" w:rsidR="00712C50" w:rsidRPr="004941BB" w:rsidRDefault="00712C50" w:rsidP="00712C50">
      <w:pPr>
        <w:autoSpaceDE w:val="0"/>
        <w:autoSpaceDN w:val="0"/>
        <w:adjustRightInd w:val="0"/>
        <w:jc w:val="both"/>
        <w:rPr>
          <w:rFonts w:ascii="Book Antiqua" w:hAnsi="Book Antiqua"/>
          <w:b/>
          <w:sz w:val="22"/>
          <w:szCs w:val="22"/>
        </w:rPr>
      </w:pPr>
    </w:p>
    <w:p w14:paraId="2E8B1C1A" w14:textId="77777777" w:rsidR="00712C50" w:rsidRPr="004941BB" w:rsidRDefault="00712C50" w:rsidP="00712C50">
      <w:pPr>
        <w:autoSpaceDE w:val="0"/>
        <w:autoSpaceDN w:val="0"/>
        <w:adjustRightInd w:val="0"/>
        <w:jc w:val="both"/>
        <w:rPr>
          <w:rFonts w:ascii="Book Antiqua" w:hAnsi="Book Antiqua"/>
          <w:b/>
          <w:sz w:val="22"/>
          <w:szCs w:val="22"/>
        </w:rPr>
      </w:pPr>
      <w:r w:rsidRPr="004941BB">
        <w:rPr>
          <w:rFonts w:ascii="Book Antiqua" w:hAnsi="Book Antiqua"/>
          <w:b/>
          <w:sz w:val="22"/>
          <w:szCs w:val="22"/>
        </w:rPr>
        <w:t xml:space="preserve">UWAGA! </w:t>
      </w:r>
      <w:r w:rsidRPr="004941BB">
        <w:rPr>
          <w:rFonts w:ascii="Book Antiqua" w:hAnsi="Book Antiqua"/>
          <w:sz w:val="22"/>
          <w:szCs w:val="22"/>
        </w:rPr>
        <w:t>Zgodnie z art. 97. ust. 2 PZP, na wniosek Wykonawcy, którego oferta nie została wybrana, Zamawiający zwróci przykładowe druki. Wniosek o zwrot znajduje się w ofercie, stanowiącej załącznik nr 1 do SIWZ.</w:t>
      </w:r>
    </w:p>
    <w:p w14:paraId="29C1D75B" w14:textId="77777777" w:rsidR="00712C50" w:rsidRPr="004941BB" w:rsidRDefault="00712C50" w:rsidP="00712C50">
      <w:pPr>
        <w:autoSpaceDE w:val="0"/>
        <w:autoSpaceDN w:val="0"/>
        <w:adjustRightInd w:val="0"/>
        <w:jc w:val="both"/>
        <w:rPr>
          <w:rFonts w:ascii="Book Antiqua" w:eastAsiaTheme="minorHAnsi" w:hAnsi="Book Antiqua"/>
          <w:strike/>
          <w:sz w:val="22"/>
          <w:szCs w:val="22"/>
          <w:lang w:eastAsia="en-US"/>
        </w:rPr>
      </w:pPr>
    </w:p>
    <w:p w14:paraId="0C6F8398" w14:textId="77777777" w:rsidR="00712C50" w:rsidRPr="004941BB" w:rsidRDefault="00712C50" w:rsidP="00B8793D">
      <w:pPr>
        <w:pStyle w:val="Akapitzlist"/>
        <w:numPr>
          <w:ilvl w:val="0"/>
          <w:numId w:val="24"/>
        </w:numPr>
        <w:autoSpaceDE w:val="0"/>
        <w:autoSpaceDN w:val="0"/>
        <w:adjustRightInd w:val="0"/>
        <w:ind w:left="340"/>
        <w:jc w:val="both"/>
        <w:rPr>
          <w:rFonts w:ascii="Book Antiqua" w:hAnsi="Book Antiqua"/>
          <w:sz w:val="22"/>
          <w:szCs w:val="22"/>
        </w:rPr>
      </w:pPr>
      <w:r w:rsidRPr="004941BB">
        <w:rPr>
          <w:rFonts w:ascii="Book Antiqua" w:hAnsi="Book Antiqua"/>
          <w:sz w:val="22"/>
          <w:szCs w:val="22"/>
        </w:rPr>
        <w:t>Za oferty najkorzystniejsze zostaną uznane oferty, dla których suma punktów w kryteriach A i B będzie najwyższa.</w:t>
      </w:r>
    </w:p>
    <w:p w14:paraId="2D182746" w14:textId="1444FF8C" w:rsidR="00712C50" w:rsidRPr="004941BB" w:rsidRDefault="00712C50" w:rsidP="00B8793D">
      <w:pPr>
        <w:pStyle w:val="Akapitzlist"/>
        <w:numPr>
          <w:ilvl w:val="0"/>
          <w:numId w:val="24"/>
        </w:numPr>
        <w:autoSpaceDE w:val="0"/>
        <w:autoSpaceDN w:val="0"/>
        <w:adjustRightInd w:val="0"/>
        <w:ind w:left="340"/>
        <w:jc w:val="both"/>
        <w:rPr>
          <w:rFonts w:ascii="Book Antiqua" w:hAnsi="Book Antiqua"/>
          <w:sz w:val="22"/>
          <w:szCs w:val="22"/>
        </w:rPr>
      </w:pPr>
      <w:r w:rsidRPr="004941BB">
        <w:rPr>
          <w:rFonts w:ascii="Book Antiqua" w:hAnsi="Book Antiqua"/>
          <w:sz w:val="22"/>
          <w:szCs w:val="22"/>
        </w:rPr>
        <w:t xml:space="preserve">Punktacja przyznawana ofertom w poszczególnych kryteriach będzie liczona </w:t>
      </w:r>
      <w:r w:rsidR="00D43D9F" w:rsidRPr="004941BB">
        <w:rPr>
          <w:rFonts w:ascii="Book Antiqua" w:hAnsi="Book Antiqua"/>
          <w:sz w:val="22"/>
          <w:szCs w:val="22"/>
        </w:rPr>
        <w:br/>
      </w:r>
      <w:r w:rsidRPr="004941BB">
        <w:rPr>
          <w:rFonts w:ascii="Book Antiqua" w:hAnsi="Book Antiqua"/>
          <w:sz w:val="22"/>
          <w:szCs w:val="22"/>
        </w:rPr>
        <w:t>z dokładnością do dwóch miejsc po przecinku, przy wykorzystaniu matematycznych zasad zaokrąglania.</w:t>
      </w:r>
    </w:p>
    <w:p w14:paraId="12A78618" w14:textId="77777777" w:rsidR="00712C50" w:rsidRPr="004941BB" w:rsidRDefault="00712C50" w:rsidP="00B8793D">
      <w:pPr>
        <w:pStyle w:val="Akapitzlist"/>
        <w:numPr>
          <w:ilvl w:val="0"/>
          <w:numId w:val="24"/>
        </w:numPr>
        <w:autoSpaceDE w:val="0"/>
        <w:autoSpaceDN w:val="0"/>
        <w:adjustRightInd w:val="0"/>
        <w:ind w:left="340"/>
        <w:jc w:val="both"/>
        <w:rPr>
          <w:rFonts w:ascii="Book Antiqua" w:hAnsi="Book Antiqua"/>
          <w:sz w:val="22"/>
          <w:szCs w:val="22"/>
        </w:rPr>
      </w:pPr>
      <w:r w:rsidRPr="004941BB">
        <w:rPr>
          <w:rFonts w:ascii="Book Antiqua" w:hAnsi="Book Antiqua"/>
          <w:sz w:val="22"/>
          <w:szCs w:val="22"/>
        </w:rPr>
        <w:t xml:space="preserve">Zamawiający udzieli zamówienia Wykonawcy, którego oferta odpowiadać będzie wszystkim wymaganiom przedstawionym w ustawie PZP oraz w SIWZ i zostanie oceniona jako najkorzystniejsza w oparciu o podane kryteria oceny ofert. </w:t>
      </w:r>
    </w:p>
    <w:p w14:paraId="3FCFFC25" w14:textId="644076F8" w:rsidR="00712C50" w:rsidRPr="004941BB" w:rsidRDefault="00712C50" w:rsidP="00B8793D">
      <w:pPr>
        <w:pStyle w:val="Akapitzlist"/>
        <w:numPr>
          <w:ilvl w:val="0"/>
          <w:numId w:val="24"/>
        </w:numPr>
        <w:autoSpaceDE w:val="0"/>
        <w:autoSpaceDN w:val="0"/>
        <w:adjustRightInd w:val="0"/>
        <w:ind w:left="340"/>
        <w:jc w:val="both"/>
        <w:rPr>
          <w:rFonts w:ascii="Book Antiqua" w:hAnsi="Book Antiqua"/>
          <w:sz w:val="22"/>
          <w:szCs w:val="22"/>
        </w:rPr>
      </w:pPr>
      <w:r w:rsidRPr="004941BB">
        <w:rPr>
          <w:rFonts w:ascii="Book Antiqua" w:hAnsi="Book Antiqua"/>
          <w:sz w:val="22"/>
          <w:szCs w:val="22"/>
        </w:rPr>
        <w:t xml:space="preserve">Jeżeli nie będzie można dokonać wyboru oferty najkorzystniejszej ze względu na to, </w:t>
      </w:r>
      <w:r w:rsidR="00D43D9F" w:rsidRPr="004941BB">
        <w:rPr>
          <w:rFonts w:ascii="Book Antiqua" w:hAnsi="Book Antiqua"/>
          <w:sz w:val="22"/>
          <w:szCs w:val="22"/>
        </w:rPr>
        <w:br/>
      </w:r>
      <w:r w:rsidRPr="004941BB">
        <w:rPr>
          <w:rFonts w:ascii="Book Antiqua" w:hAnsi="Book Antiqua"/>
          <w:sz w:val="22"/>
          <w:szCs w:val="22"/>
        </w:rPr>
        <w:t xml:space="preserve">że dwie lub więcej ofert przedstawia taki sam bilans ceny i pozostałych kryteriów oceny ofert, Zamawiający spośród tych ofert dokona wyboru oferty z niższą ceną, </w:t>
      </w:r>
      <w:r w:rsidRPr="004941BB">
        <w:rPr>
          <w:rFonts w:ascii="Book Antiqua" w:hAnsi="Book Antiqua"/>
          <w:sz w:val="22"/>
          <w:szCs w:val="22"/>
          <w:shd w:val="clear" w:color="auto" w:fill="FFFFFF"/>
        </w:rPr>
        <w:t xml:space="preserve">a jeżeli zostały złożone oferty o takiej samej cenie, Zamawiający wezwie Wykonawców, którzy złożyli </w:t>
      </w:r>
      <w:r w:rsidR="00D43D9F" w:rsidRPr="004941BB">
        <w:rPr>
          <w:rFonts w:ascii="Book Antiqua" w:hAnsi="Book Antiqua"/>
          <w:sz w:val="22"/>
          <w:szCs w:val="22"/>
          <w:shd w:val="clear" w:color="auto" w:fill="FFFFFF"/>
        </w:rPr>
        <w:br/>
      </w:r>
      <w:r w:rsidRPr="004941BB">
        <w:rPr>
          <w:rFonts w:ascii="Book Antiqua" w:hAnsi="Book Antiqua"/>
          <w:sz w:val="22"/>
          <w:szCs w:val="22"/>
          <w:shd w:val="clear" w:color="auto" w:fill="FFFFFF"/>
        </w:rPr>
        <w:t>te oferty, do złożenia w terminie określonym przez Zamawiającego ofert dodatkowych</w:t>
      </w:r>
      <w:r w:rsidRPr="004941BB">
        <w:rPr>
          <w:rFonts w:ascii="Book Antiqua" w:hAnsi="Book Antiqua"/>
          <w:sz w:val="22"/>
          <w:szCs w:val="22"/>
        </w:rPr>
        <w:t xml:space="preserve"> (art. 91 ust. 4 ustawy PZP). </w:t>
      </w:r>
    </w:p>
    <w:p w14:paraId="7BB9F1E4" w14:textId="77777777" w:rsidR="00712C50" w:rsidRPr="004941BB" w:rsidRDefault="00712C50" w:rsidP="00D424A9">
      <w:pPr>
        <w:autoSpaceDE w:val="0"/>
        <w:autoSpaceDN w:val="0"/>
        <w:jc w:val="both"/>
        <w:rPr>
          <w:rFonts w:ascii="Book Antiqua" w:hAnsi="Book Antiqua"/>
          <w:b/>
          <w:sz w:val="22"/>
          <w:szCs w:val="22"/>
        </w:rPr>
      </w:pPr>
    </w:p>
    <w:p w14:paraId="75FB4573" w14:textId="77777777" w:rsidR="00791D80" w:rsidRPr="004941BB" w:rsidRDefault="00791D80" w:rsidP="00791D80">
      <w:pPr>
        <w:pStyle w:val="Default"/>
        <w:spacing w:after="27"/>
        <w:jc w:val="both"/>
        <w:rPr>
          <w:rFonts w:ascii="Book Antiqua" w:hAnsi="Book Antiqua"/>
          <w:b/>
          <w:bCs/>
          <w:color w:val="auto"/>
          <w:sz w:val="22"/>
          <w:szCs w:val="22"/>
        </w:rPr>
      </w:pPr>
      <w:r w:rsidRPr="004941BB">
        <w:rPr>
          <w:rFonts w:ascii="Book Antiqua" w:hAnsi="Book Antiqua"/>
          <w:b/>
          <w:bCs/>
          <w:color w:val="auto"/>
          <w:sz w:val="22"/>
          <w:szCs w:val="22"/>
        </w:rPr>
        <w:t>X</w:t>
      </w:r>
      <w:r w:rsidR="00816711" w:rsidRPr="004941BB">
        <w:rPr>
          <w:rFonts w:ascii="Book Antiqua" w:hAnsi="Book Antiqua"/>
          <w:b/>
          <w:bCs/>
          <w:color w:val="auto"/>
          <w:sz w:val="22"/>
          <w:szCs w:val="22"/>
        </w:rPr>
        <w:t>I</w:t>
      </w:r>
      <w:r w:rsidRPr="004941BB">
        <w:rPr>
          <w:rFonts w:ascii="Book Antiqua" w:hAnsi="Book Antiqua"/>
          <w:b/>
          <w:bCs/>
          <w:color w:val="auto"/>
          <w:sz w:val="22"/>
          <w:szCs w:val="22"/>
        </w:rPr>
        <w:t>. WYMAGANIA ZATRUDNIENIA PRZEZ WYKONAWCĘ LUB PODWYKONAWCĘ OSÓB NA PODSTAWIE UMOWY O PRACĘ</w:t>
      </w:r>
    </w:p>
    <w:p w14:paraId="5D7FAC8D" w14:textId="77777777" w:rsidR="008750B0" w:rsidRPr="004941BB" w:rsidRDefault="008750B0" w:rsidP="00B8793D">
      <w:pPr>
        <w:pStyle w:val="Default"/>
        <w:numPr>
          <w:ilvl w:val="0"/>
          <w:numId w:val="28"/>
        </w:numPr>
        <w:spacing w:after="27"/>
        <w:ind w:left="417"/>
        <w:jc w:val="both"/>
        <w:rPr>
          <w:rFonts w:ascii="Book Antiqua" w:hAnsi="Book Antiqua"/>
          <w:color w:val="auto"/>
          <w:sz w:val="22"/>
          <w:szCs w:val="22"/>
        </w:rPr>
      </w:pPr>
      <w:r w:rsidRPr="004941BB">
        <w:rPr>
          <w:rFonts w:ascii="Book Antiqua" w:hAnsi="Book Antiqua"/>
          <w:color w:val="auto"/>
          <w:sz w:val="22"/>
          <w:szCs w:val="22"/>
        </w:rPr>
        <w:t xml:space="preserve">Z uwagi na charakter wykonywania prac stanowiących przedmiot umowy (tj. w sposób określony w art. 22 § 1 ustawy z dnia 26 czerwca 1974 r. – Kodeks pracy), Zamawiający </w:t>
      </w:r>
      <w:r w:rsidRPr="004941BB">
        <w:rPr>
          <w:rFonts w:ascii="Book Antiqua" w:hAnsi="Book Antiqua"/>
          <w:color w:val="auto"/>
          <w:sz w:val="22"/>
          <w:szCs w:val="22"/>
        </w:rPr>
        <w:lastRenderedPageBreak/>
        <w:t xml:space="preserve">wymaga, aby pracownicy zatrudnieni byli przez Wykonawcę i podwykonawcę/ów na podstawie stosunku pracy w całym okresie realizacji Umowy. </w:t>
      </w:r>
    </w:p>
    <w:p w14:paraId="281F770D" w14:textId="247F8D73" w:rsidR="008750B0" w:rsidRPr="004941BB" w:rsidRDefault="008750B0" w:rsidP="00B8793D">
      <w:pPr>
        <w:pStyle w:val="Default"/>
        <w:numPr>
          <w:ilvl w:val="0"/>
          <w:numId w:val="28"/>
        </w:numPr>
        <w:spacing w:after="27"/>
        <w:ind w:left="417"/>
        <w:jc w:val="both"/>
        <w:rPr>
          <w:rFonts w:ascii="Book Antiqua" w:hAnsi="Book Antiqua"/>
          <w:color w:val="auto"/>
          <w:sz w:val="22"/>
          <w:szCs w:val="22"/>
        </w:rPr>
      </w:pPr>
      <w:r w:rsidRPr="004941BB">
        <w:rPr>
          <w:rFonts w:ascii="Book Antiqua" w:hAnsi="Book Antiqua"/>
          <w:color w:val="auto"/>
          <w:sz w:val="22"/>
          <w:szCs w:val="22"/>
        </w:rPr>
        <w:t xml:space="preserve">Zatrudnienie na podstawie stosunku pracy powinno trwać nieprzerwanie przez cały okres realizacji Umowy z co najmniej minimalnym miesięcznym wynagrodzeniem </w:t>
      </w:r>
      <w:r w:rsidR="003370BA" w:rsidRPr="004941BB">
        <w:rPr>
          <w:rFonts w:ascii="Book Antiqua" w:hAnsi="Book Antiqua"/>
          <w:color w:val="auto"/>
          <w:sz w:val="22"/>
          <w:szCs w:val="22"/>
        </w:rPr>
        <w:br/>
      </w:r>
      <w:r w:rsidRPr="004941BB">
        <w:rPr>
          <w:rFonts w:ascii="Book Antiqua" w:hAnsi="Book Antiqua"/>
          <w:color w:val="auto"/>
          <w:sz w:val="22"/>
          <w:szCs w:val="22"/>
        </w:rPr>
        <w:t xml:space="preserve">za pracę zgodnie z ustawą z dnia 10 października 2002r. o minimalnym wynagrodzeniu za pracę (Dz.U. z 2018 r. poz. 2177) oraz zgodnie z rozporządzeniem Rady Ministrów </w:t>
      </w:r>
      <w:r w:rsidR="003370BA" w:rsidRPr="004941BB">
        <w:rPr>
          <w:rFonts w:ascii="Book Antiqua" w:hAnsi="Book Antiqua"/>
          <w:color w:val="auto"/>
          <w:sz w:val="22"/>
          <w:szCs w:val="22"/>
        </w:rPr>
        <w:br/>
      </w:r>
      <w:r w:rsidRPr="004941BB">
        <w:rPr>
          <w:rFonts w:ascii="Book Antiqua" w:hAnsi="Book Antiqua"/>
          <w:color w:val="auto"/>
          <w:sz w:val="22"/>
          <w:szCs w:val="22"/>
        </w:rPr>
        <w:t xml:space="preserve">z dnia 11 września 2018 r. w sprawie wysokości minimalnego wynagrodzenia za pracę </w:t>
      </w:r>
      <w:r w:rsidRPr="004941BB">
        <w:rPr>
          <w:rFonts w:ascii="Book Antiqua" w:hAnsi="Book Antiqua"/>
          <w:bCs/>
          <w:color w:val="auto"/>
          <w:sz w:val="22"/>
          <w:szCs w:val="22"/>
        </w:rPr>
        <w:t>oraz wysokości minimalnej stawki godzinowej w 2019 r.</w:t>
      </w:r>
      <w:r w:rsidRPr="004941BB">
        <w:rPr>
          <w:rFonts w:ascii="Book Antiqua" w:hAnsi="Book Antiqua"/>
          <w:color w:val="auto"/>
          <w:sz w:val="22"/>
          <w:szCs w:val="22"/>
        </w:rPr>
        <w:t xml:space="preserve"> (Dz.U. z 2018 r. poz. 1794) </w:t>
      </w:r>
      <w:r w:rsidR="003370BA" w:rsidRPr="004941BB">
        <w:rPr>
          <w:rFonts w:ascii="Book Antiqua" w:hAnsi="Book Antiqua"/>
          <w:color w:val="auto"/>
          <w:sz w:val="22"/>
          <w:szCs w:val="22"/>
        </w:rPr>
        <w:br/>
      </w:r>
      <w:r w:rsidRPr="004941BB">
        <w:rPr>
          <w:rFonts w:ascii="Book Antiqua" w:hAnsi="Book Antiqua"/>
          <w:color w:val="auto"/>
          <w:sz w:val="22"/>
          <w:szCs w:val="22"/>
        </w:rPr>
        <w:t xml:space="preserve">i odpowiednimi regulacjami prawnymi wprowadzonymi w życie po dacie zawarcia umowy. </w:t>
      </w:r>
    </w:p>
    <w:p w14:paraId="6499B49E" w14:textId="77777777" w:rsidR="008750B0" w:rsidRPr="004941BB" w:rsidRDefault="008750B0" w:rsidP="00B8793D">
      <w:pPr>
        <w:pStyle w:val="Default"/>
        <w:numPr>
          <w:ilvl w:val="0"/>
          <w:numId w:val="28"/>
        </w:numPr>
        <w:spacing w:after="27"/>
        <w:ind w:left="417"/>
        <w:jc w:val="both"/>
        <w:rPr>
          <w:rFonts w:ascii="Book Antiqua" w:hAnsi="Book Antiqua"/>
          <w:color w:val="auto"/>
          <w:sz w:val="22"/>
          <w:szCs w:val="22"/>
        </w:rPr>
      </w:pPr>
      <w:r w:rsidRPr="004941BB">
        <w:rPr>
          <w:rFonts w:ascii="Book Antiqua" w:hAnsi="Book Antiqua"/>
          <w:color w:val="auto"/>
          <w:sz w:val="22"/>
          <w:szCs w:val="22"/>
        </w:rPr>
        <w:t xml:space="preserve">W trakcie realizacji zamówienia Zamawiający uprawniony jest do wykonywania czynności kontrolnych wobec Wykonawcy odnośnie spełniania przez Wykonawcę wymogu zatrudnienia na podstawie umowy o pracę osób wykonujących wskazane wyżej czynności. </w:t>
      </w:r>
    </w:p>
    <w:p w14:paraId="3EDBB305" w14:textId="025727AC" w:rsidR="008750B0" w:rsidRPr="004941BB" w:rsidRDefault="008750B0" w:rsidP="00B8793D">
      <w:pPr>
        <w:pStyle w:val="Default"/>
        <w:numPr>
          <w:ilvl w:val="0"/>
          <w:numId w:val="28"/>
        </w:numPr>
        <w:spacing w:after="27"/>
        <w:ind w:left="417"/>
        <w:jc w:val="both"/>
        <w:rPr>
          <w:rFonts w:ascii="Book Antiqua" w:hAnsi="Book Antiqua"/>
          <w:color w:val="auto"/>
          <w:sz w:val="22"/>
          <w:szCs w:val="22"/>
        </w:rPr>
      </w:pPr>
      <w:r w:rsidRPr="004941BB">
        <w:rPr>
          <w:rFonts w:ascii="Book Antiqua" w:hAnsi="Book Antiqua"/>
          <w:color w:val="auto"/>
          <w:sz w:val="22"/>
          <w:szCs w:val="22"/>
        </w:rPr>
        <w:t xml:space="preserve">Zamawiający uprawniony jest w szczególności do: </w:t>
      </w:r>
    </w:p>
    <w:p w14:paraId="0D6FA18F" w14:textId="1D9481EB" w:rsidR="008750B0" w:rsidRPr="004941BB" w:rsidRDefault="008750B0" w:rsidP="00B8793D">
      <w:pPr>
        <w:pStyle w:val="Default"/>
        <w:numPr>
          <w:ilvl w:val="0"/>
          <w:numId w:val="26"/>
        </w:numPr>
        <w:spacing w:after="27"/>
        <w:ind w:left="757"/>
        <w:jc w:val="both"/>
        <w:rPr>
          <w:rFonts w:ascii="Book Antiqua" w:hAnsi="Book Antiqua"/>
          <w:color w:val="auto"/>
          <w:sz w:val="22"/>
          <w:szCs w:val="22"/>
        </w:rPr>
      </w:pPr>
      <w:r w:rsidRPr="004941BB">
        <w:rPr>
          <w:rFonts w:ascii="Book Antiqua" w:hAnsi="Book Antiqua"/>
          <w:color w:val="auto"/>
          <w:sz w:val="22"/>
          <w:szCs w:val="22"/>
        </w:rPr>
        <w:t xml:space="preserve">żądania oświadczeń i dokumentów w zakresie potwierdzenia spełniania </w:t>
      </w:r>
      <w:r w:rsidR="00F521BC" w:rsidRPr="004941BB">
        <w:rPr>
          <w:rFonts w:ascii="Book Antiqua" w:hAnsi="Book Antiqua"/>
          <w:color w:val="auto"/>
          <w:sz w:val="22"/>
          <w:szCs w:val="22"/>
        </w:rPr>
        <w:br/>
      </w:r>
      <w:r w:rsidRPr="004941BB">
        <w:rPr>
          <w:rFonts w:ascii="Book Antiqua" w:hAnsi="Book Antiqua"/>
          <w:color w:val="auto"/>
          <w:sz w:val="22"/>
          <w:szCs w:val="22"/>
        </w:rPr>
        <w:t xml:space="preserve">ww. wymogów i dokonywania ich oceny; </w:t>
      </w:r>
    </w:p>
    <w:p w14:paraId="0E959D28" w14:textId="77777777" w:rsidR="008750B0" w:rsidRPr="004941BB" w:rsidRDefault="008750B0" w:rsidP="00B8793D">
      <w:pPr>
        <w:pStyle w:val="Default"/>
        <w:numPr>
          <w:ilvl w:val="0"/>
          <w:numId w:val="26"/>
        </w:numPr>
        <w:spacing w:after="27"/>
        <w:ind w:left="757"/>
        <w:jc w:val="both"/>
        <w:rPr>
          <w:rFonts w:ascii="Book Antiqua" w:hAnsi="Book Antiqua"/>
          <w:color w:val="auto"/>
          <w:sz w:val="22"/>
          <w:szCs w:val="22"/>
        </w:rPr>
      </w:pPr>
      <w:r w:rsidRPr="004941BB">
        <w:rPr>
          <w:rFonts w:ascii="Book Antiqua" w:hAnsi="Book Antiqua"/>
          <w:color w:val="auto"/>
          <w:sz w:val="22"/>
          <w:szCs w:val="22"/>
        </w:rPr>
        <w:t xml:space="preserve">żądania wyjaśnień w przypadku wątpliwości w zakresie potwierdzenia spełniania ww. wymogów; </w:t>
      </w:r>
    </w:p>
    <w:p w14:paraId="51B9BAE7" w14:textId="77777777" w:rsidR="008750B0" w:rsidRPr="004941BB" w:rsidRDefault="008750B0" w:rsidP="00B8793D">
      <w:pPr>
        <w:pStyle w:val="Default"/>
        <w:numPr>
          <w:ilvl w:val="0"/>
          <w:numId w:val="26"/>
        </w:numPr>
        <w:spacing w:after="27"/>
        <w:ind w:left="757"/>
        <w:jc w:val="both"/>
        <w:rPr>
          <w:rFonts w:ascii="Book Antiqua" w:hAnsi="Book Antiqua"/>
          <w:color w:val="auto"/>
          <w:sz w:val="22"/>
          <w:szCs w:val="22"/>
        </w:rPr>
      </w:pPr>
      <w:r w:rsidRPr="004941BB">
        <w:rPr>
          <w:rFonts w:ascii="Book Antiqua" w:hAnsi="Book Antiqua"/>
          <w:color w:val="auto"/>
          <w:sz w:val="22"/>
          <w:szCs w:val="22"/>
        </w:rPr>
        <w:t xml:space="preserve">przeprowadzania kontroli na miejscu wykonywania świadczenia. </w:t>
      </w:r>
    </w:p>
    <w:p w14:paraId="40EA6151" w14:textId="4D02707B" w:rsidR="008750B0" w:rsidRPr="004941BB" w:rsidRDefault="008750B0" w:rsidP="00B8793D">
      <w:pPr>
        <w:pStyle w:val="Default"/>
        <w:numPr>
          <w:ilvl w:val="0"/>
          <w:numId w:val="28"/>
        </w:numPr>
        <w:spacing w:after="27"/>
        <w:ind w:left="417"/>
        <w:jc w:val="both"/>
        <w:rPr>
          <w:rFonts w:ascii="Book Antiqua" w:hAnsi="Book Antiqua"/>
          <w:color w:val="auto"/>
          <w:sz w:val="22"/>
          <w:szCs w:val="22"/>
        </w:rPr>
      </w:pPr>
      <w:r w:rsidRPr="004941BB">
        <w:rPr>
          <w:rFonts w:ascii="Book Antiqua" w:hAnsi="Book Antiqua"/>
          <w:color w:val="auto"/>
          <w:sz w:val="22"/>
          <w:szCs w:val="22"/>
        </w:rPr>
        <w:t xml:space="preserve">W trakcie realizacji zamówienia na każde wezwanie Zamawiającego w wyznaczonym </w:t>
      </w:r>
      <w:r w:rsidR="009712B3" w:rsidRPr="004941BB">
        <w:rPr>
          <w:rFonts w:ascii="Book Antiqua" w:hAnsi="Book Antiqua"/>
          <w:color w:val="auto"/>
          <w:sz w:val="22"/>
          <w:szCs w:val="22"/>
        </w:rPr>
        <w:br/>
      </w:r>
      <w:r w:rsidRPr="004941BB">
        <w:rPr>
          <w:rFonts w:ascii="Book Antiqua" w:hAnsi="Book Antiqua"/>
          <w:color w:val="auto"/>
          <w:sz w:val="22"/>
          <w:szCs w:val="22"/>
        </w:rPr>
        <w:t xml:space="preserve">w tym wezwaniu terminie Wykonawca przedłoży Zamawiającemu wskazane poniżej dowody w celu potwierdzenia spełnienia wymogu zatrudnienia na podstawie umowy </w:t>
      </w:r>
      <w:r w:rsidR="009712B3" w:rsidRPr="004941BB">
        <w:rPr>
          <w:rFonts w:ascii="Book Antiqua" w:hAnsi="Book Antiqua"/>
          <w:color w:val="auto"/>
          <w:sz w:val="22"/>
          <w:szCs w:val="22"/>
        </w:rPr>
        <w:br/>
      </w:r>
      <w:r w:rsidRPr="004941BB">
        <w:rPr>
          <w:rFonts w:ascii="Book Antiqua" w:hAnsi="Book Antiqua"/>
          <w:color w:val="auto"/>
          <w:sz w:val="22"/>
          <w:szCs w:val="22"/>
        </w:rPr>
        <w:t xml:space="preserve">o pracę przez Wykonawcę osób wykonujących wskazane wyżej czynności w trakcie realizacji zamówienia: </w:t>
      </w:r>
    </w:p>
    <w:p w14:paraId="7AA42847" w14:textId="5D3DBDB5" w:rsidR="008750B0" w:rsidRPr="004941BB" w:rsidRDefault="008750B0" w:rsidP="00B8793D">
      <w:pPr>
        <w:pStyle w:val="Default"/>
        <w:numPr>
          <w:ilvl w:val="0"/>
          <w:numId w:val="27"/>
        </w:numPr>
        <w:spacing w:after="27"/>
        <w:ind w:left="757"/>
        <w:jc w:val="both"/>
        <w:rPr>
          <w:rFonts w:ascii="Book Antiqua" w:hAnsi="Book Antiqua"/>
          <w:color w:val="auto"/>
          <w:sz w:val="22"/>
          <w:szCs w:val="22"/>
        </w:rPr>
      </w:pPr>
      <w:r w:rsidRPr="004941BB">
        <w:rPr>
          <w:rFonts w:ascii="Book Antiqua" w:hAnsi="Book Antiqua"/>
          <w:color w:val="auto"/>
          <w:sz w:val="22"/>
          <w:szCs w:val="22"/>
        </w:rPr>
        <w:t xml:space="preserve">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w:t>
      </w:r>
      <w:r w:rsidR="009712B3" w:rsidRPr="004941BB">
        <w:rPr>
          <w:rFonts w:ascii="Book Antiqua" w:hAnsi="Book Antiqua"/>
          <w:color w:val="auto"/>
          <w:sz w:val="22"/>
          <w:szCs w:val="22"/>
        </w:rPr>
        <w:br/>
      </w:r>
      <w:r w:rsidRPr="004941BB">
        <w:rPr>
          <w:rFonts w:ascii="Book Antiqua" w:hAnsi="Book Antiqua"/>
          <w:color w:val="auto"/>
          <w:sz w:val="22"/>
          <w:szCs w:val="22"/>
        </w:rPr>
        <w:t xml:space="preserve">ze wskazaniem liczby tych osób, imion i nazwisk tych osób, rodzaju umowy o pracę </w:t>
      </w:r>
      <w:r w:rsidR="009712B3" w:rsidRPr="004941BB">
        <w:rPr>
          <w:rFonts w:ascii="Book Antiqua" w:hAnsi="Book Antiqua"/>
          <w:color w:val="auto"/>
          <w:sz w:val="22"/>
          <w:szCs w:val="22"/>
        </w:rPr>
        <w:br/>
      </w:r>
      <w:r w:rsidRPr="004941BB">
        <w:rPr>
          <w:rFonts w:ascii="Book Antiqua" w:hAnsi="Book Antiqua"/>
          <w:color w:val="auto"/>
          <w:sz w:val="22"/>
          <w:szCs w:val="22"/>
        </w:rPr>
        <w:t xml:space="preserve">i wymiaru etatu oraz podpis osoby uprawnionej do złożenia oświadczenia w imieniu Wykonawcy; </w:t>
      </w:r>
    </w:p>
    <w:p w14:paraId="06AA336B" w14:textId="77777777" w:rsidR="008750B0" w:rsidRPr="004941BB" w:rsidRDefault="008750B0" w:rsidP="00B8793D">
      <w:pPr>
        <w:pStyle w:val="Default"/>
        <w:numPr>
          <w:ilvl w:val="0"/>
          <w:numId w:val="27"/>
        </w:numPr>
        <w:spacing w:after="27"/>
        <w:ind w:left="757"/>
        <w:jc w:val="both"/>
        <w:rPr>
          <w:rFonts w:ascii="Book Antiqua" w:hAnsi="Book Antiqua"/>
          <w:color w:val="auto"/>
          <w:sz w:val="22"/>
          <w:szCs w:val="22"/>
        </w:rPr>
      </w:pPr>
      <w:r w:rsidRPr="004941BB">
        <w:rPr>
          <w:rFonts w:ascii="Book Antiqua" w:hAnsi="Book Antiqua"/>
          <w:color w:val="auto"/>
          <w:sz w:val="22"/>
          <w:szCs w:val="22"/>
        </w:rPr>
        <w:t xml:space="preserve">poświadczoną za zgodność z oryginałem odpowiednio przez 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(tj. w szczególności bez adresów, nr PESEL pracowników); imię i nazwisko pracownika nie podlega </w:t>
      </w:r>
      <w:proofErr w:type="spellStart"/>
      <w:r w:rsidRPr="004941BB">
        <w:rPr>
          <w:rFonts w:ascii="Book Antiqua" w:hAnsi="Book Antiqua"/>
          <w:color w:val="auto"/>
          <w:sz w:val="22"/>
          <w:szCs w:val="22"/>
        </w:rPr>
        <w:t>anonimizacji</w:t>
      </w:r>
      <w:proofErr w:type="spellEnd"/>
      <w:r w:rsidRPr="004941BB">
        <w:rPr>
          <w:rFonts w:ascii="Book Antiqua" w:hAnsi="Book Antiqua"/>
          <w:color w:val="auto"/>
          <w:sz w:val="22"/>
          <w:szCs w:val="22"/>
        </w:rPr>
        <w:t xml:space="preserve">; informacje takie jak: data zawarcia umowy, rodzaj umowy o pracę i wymiar etatu, zakres obowiązków powinny być możliwe do zidentyfikowania; </w:t>
      </w:r>
    </w:p>
    <w:p w14:paraId="4A833AA8" w14:textId="77777777" w:rsidR="008750B0" w:rsidRPr="004941BB" w:rsidRDefault="008750B0" w:rsidP="00B8793D">
      <w:pPr>
        <w:pStyle w:val="Default"/>
        <w:numPr>
          <w:ilvl w:val="0"/>
          <w:numId w:val="27"/>
        </w:numPr>
        <w:spacing w:after="27"/>
        <w:ind w:left="757"/>
        <w:jc w:val="both"/>
        <w:rPr>
          <w:rFonts w:ascii="Book Antiqua" w:hAnsi="Book Antiqua"/>
          <w:color w:val="auto"/>
          <w:sz w:val="22"/>
          <w:szCs w:val="22"/>
        </w:rPr>
      </w:pPr>
      <w:r w:rsidRPr="004941BB">
        <w:rPr>
          <w:rFonts w:ascii="Book Antiqua" w:hAnsi="Book Antiqua"/>
          <w:color w:val="auto"/>
          <w:sz w:val="22"/>
          <w:szCs w:val="22"/>
        </w:rPr>
        <w:t xml:space="preserve">zaświadczenie właściwego oddziału ZUS, potwierdzające opłacanie przez Wykonawcę składek na ubezpieczenia społeczne i zdrowotne z tytułu zatrudnienia na podstawie umów o pracę za ostatni okres rozliczeniowy; </w:t>
      </w:r>
    </w:p>
    <w:p w14:paraId="276E0E02" w14:textId="77777777" w:rsidR="008750B0" w:rsidRPr="004941BB" w:rsidRDefault="008750B0" w:rsidP="00B8793D">
      <w:pPr>
        <w:pStyle w:val="Default"/>
        <w:numPr>
          <w:ilvl w:val="0"/>
          <w:numId w:val="27"/>
        </w:numPr>
        <w:spacing w:after="27"/>
        <w:ind w:left="757"/>
        <w:jc w:val="both"/>
        <w:rPr>
          <w:rFonts w:ascii="Book Antiqua" w:hAnsi="Book Antiqua"/>
          <w:color w:val="auto"/>
          <w:sz w:val="22"/>
          <w:szCs w:val="22"/>
        </w:rPr>
      </w:pPr>
      <w:r w:rsidRPr="004941BB">
        <w:rPr>
          <w:rFonts w:ascii="Book Antiqua" w:hAnsi="Book Antiqua"/>
          <w:color w:val="auto"/>
          <w:sz w:val="22"/>
          <w:szCs w:val="22"/>
        </w:rPr>
        <w:t xml:space="preserve">poświadczoną za zgodność z oryginałem odpowiednio przez Wykonawcę kopię dowodu potwierdzającego zgłoszenie pracownika przez pracodawcę do ubezpieczeń, zanonimizowaną w sposób zapewniający ochronę danych osobowych pracowników; imię i nazwisko pracownika nie podlega </w:t>
      </w:r>
      <w:proofErr w:type="spellStart"/>
      <w:r w:rsidRPr="004941BB">
        <w:rPr>
          <w:rFonts w:ascii="Book Antiqua" w:hAnsi="Book Antiqua"/>
          <w:color w:val="auto"/>
          <w:sz w:val="22"/>
          <w:szCs w:val="22"/>
        </w:rPr>
        <w:t>anonimizacji</w:t>
      </w:r>
      <w:proofErr w:type="spellEnd"/>
      <w:r w:rsidRPr="004941BB">
        <w:rPr>
          <w:rFonts w:ascii="Book Antiqua" w:hAnsi="Book Antiqua"/>
          <w:color w:val="auto"/>
          <w:sz w:val="22"/>
          <w:szCs w:val="22"/>
        </w:rPr>
        <w:t xml:space="preserve">. </w:t>
      </w:r>
    </w:p>
    <w:p w14:paraId="6F91CB10" w14:textId="230FC540" w:rsidR="00B008BA" w:rsidRPr="004941BB" w:rsidRDefault="008750B0" w:rsidP="00B8793D">
      <w:pPr>
        <w:pStyle w:val="Default"/>
        <w:numPr>
          <w:ilvl w:val="0"/>
          <w:numId w:val="28"/>
        </w:numPr>
        <w:spacing w:after="27"/>
        <w:ind w:left="417"/>
        <w:jc w:val="both"/>
        <w:rPr>
          <w:rFonts w:ascii="Book Antiqua" w:hAnsi="Book Antiqua"/>
          <w:color w:val="auto"/>
          <w:sz w:val="22"/>
          <w:szCs w:val="22"/>
        </w:rPr>
      </w:pPr>
      <w:r w:rsidRPr="004941BB">
        <w:rPr>
          <w:rFonts w:ascii="Book Antiqua" w:hAnsi="Book Antiqua"/>
          <w:color w:val="auto"/>
          <w:sz w:val="22"/>
          <w:szCs w:val="22"/>
        </w:rPr>
        <w:lastRenderedPageBreak/>
        <w:t xml:space="preserve">Zamawiający uprawniony jest do wystąpienia do Państwowej Inspekcji Pracy </w:t>
      </w:r>
      <w:r w:rsidR="0021698B" w:rsidRPr="004941BB">
        <w:rPr>
          <w:rFonts w:ascii="Book Antiqua" w:hAnsi="Book Antiqua"/>
          <w:color w:val="auto"/>
          <w:sz w:val="22"/>
          <w:szCs w:val="22"/>
        </w:rPr>
        <w:br/>
      </w:r>
      <w:r w:rsidRPr="004941BB">
        <w:rPr>
          <w:rFonts w:ascii="Book Antiqua" w:hAnsi="Book Antiqua"/>
          <w:color w:val="auto"/>
          <w:sz w:val="22"/>
          <w:szCs w:val="22"/>
        </w:rPr>
        <w:t xml:space="preserve">z wnioskiem o przeprowadzenie kontroli. </w:t>
      </w:r>
    </w:p>
    <w:p w14:paraId="47281EF2" w14:textId="77777777" w:rsidR="00B008BA" w:rsidRPr="004941BB" w:rsidRDefault="00B008BA" w:rsidP="005D7E00">
      <w:pPr>
        <w:pStyle w:val="Default"/>
        <w:spacing w:after="27"/>
        <w:jc w:val="both"/>
        <w:rPr>
          <w:rFonts w:ascii="Book Antiqua" w:hAnsi="Book Antiqua"/>
          <w:color w:val="auto"/>
          <w:sz w:val="22"/>
          <w:szCs w:val="22"/>
        </w:rPr>
      </w:pPr>
    </w:p>
    <w:p w14:paraId="693806BF" w14:textId="77777777" w:rsidR="009D6A89" w:rsidRPr="004941BB" w:rsidRDefault="0026623B" w:rsidP="00B72735">
      <w:pPr>
        <w:pStyle w:val="Default"/>
        <w:jc w:val="both"/>
        <w:rPr>
          <w:rFonts w:ascii="Book Antiqua" w:hAnsi="Book Antiqua"/>
          <w:b/>
          <w:bCs/>
          <w:iCs/>
          <w:color w:val="auto"/>
          <w:sz w:val="22"/>
          <w:szCs w:val="22"/>
        </w:rPr>
      </w:pPr>
      <w:r w:rsidRPr="004941BB">
        <w:rPr>
          <w:rFonts w:ascii="Book Antiqua" w:hAnsi="Book Antiqua"/>
          <w:b/>
          <w:bCs/>
          <w:iCs/>
          <w:color w:val="auto"/>
          <w:sz w:val="22"/>
          <w:szCs w:val="22"/>
        </w:rPr>
        <w:t>X</w:t>
      </w:r>
      <w:r w:rsidR="00816711" w:rsidRPr="004941BB">
        <w:rPr>
          <w:rFonts w:ascii="Book Antiqua" w:hAnsi="Book Antiqua"/>
          <w:b/>
          <w:bCs/>
          <w:iCs/>
          <w:color w:val="auto"/>
          <w:sz w:val="22"/>
          <w:szCs w:val="22"/>
        </w:rPr>
        <w:t>II</w:t>
      </w:r>
      <w:r w:rsidRPr="004941BB">
        <w:rPr>
          <w:rFonts w:ascii="Book Antiqua" w:hAnsi="Book Antiqua"/>
          <w:b/>
          <w:bCs/>
          <w:iCs/>
          <w:color w:val="auto"/>
          <w:sz w:val="22"/>
          <w:szCs w:val="22"/>
        </w:rPr>
        <w:t xml:space="preserve">. </w:t>
      </w:r>
      <w:r w:rsidR="008A274B" w:rsidRPr="004941BB">
        <w:rPr>
          <w:rFonts w:ascii="Book Antiqua" w:hAnsi="Book Antiqua"/>
          <w:b/>
          <w:bCs/>
          <w:iCs/>
          <w:color w:val="auto"/>
          <w:sz w:val="22"/>
          <w:szCs w:val="22"/>
        </w:rPr>
        <w:t>I</w:t>
      </w:r>
      <w:r w:rsidR="00A82BC7" w:rsidRPr="004941BB">
        <w:rPr>
          <w:rFonts w:ascii="Book Antiqua" w:hAnsi="Book Antiqua"/>
          <w:b/>
          <w:bCs/>
          <w:iCs/>
          <w:color w:val="auto"/>
          <w:sz w:val="22"/>
          <w:szCs w:val="22"/>
        </w:rPr>
        <w:t xml:space="preserve">NFORMACJA O SPOSOBIE POROZUMIEWANIA SIĘ ZAMAWIAJĄCEGO </w:t>
      </w:r>
      <w:r w:rsidR="00247865" w:rsidRPr="004941BB">
        <w:rPr>
          <w:rFonts w:ascii="Book Antiqua" w:hAnsi="Book Antiqua"/>
          <w:b/>
          <w:bCs/>
          <w:iCs/>
          <w:color w:val="auto"/>
          <w:sz w:val="22"/>
          <w:szCs w:val="22"/>
        </w:rPr>
        <w:br/>
      </w:r>
      <w:r w:rsidR="00A82BC7" w:rsidRPr="004941BB">
        <w:rPr>
          <w:rFonts w:ascii="Book Antiqua" w:hAnsi="Book Antiqua"/>
          <w:b/>
          <w:bCs/>
          <w:iCs/>
          <w:color w:val="auto"/>
          <w:sz w:val="22"/>
          <w:szCs w:val="22"/>
        </w:rPr>
        <w:t>Z WYKONAWCAMI ORAZ PRZEKAZYWANIA OŚWIADCZEŃ I DOKUMENTÓW</w:t>
      </w:r>
      <w:r w:rsidR="008A274B" w:rsidRPr="004941BB">
        <w:rPr>
          <w:rFonts w:ascii="Book Antiqua" w:hAnsi="Book Antiqua"/>
          <w:b/>
          <w:bCs/>
          <w:iCs/>
          <w:color w:val="auto"/>
          <w:sz w:val="22"/>
          <w:szCs w:val="22"/>
        </w:rPr>
        <w:t xml:space="preserve"> </w:t>
      </w:r>
    </w:p>
    <w:p w14:paraId="2567CF9D" w14:textId="77777777" w:rsidR="009D6A89" w:rsidRPr="004941BB" w:rsidRDefault="009D6A89" w:rsidP="00B8793D">
      <w:pPr>
        <w:pStyle w:val="Akapitzlist"/>
        <w:numPr>
          <w:ilvl w:val="0"/>
          <w:numId w:val="13"/>
        </w:numPr>
        <w:autoSpaceDE w:val="0"/>
        <w:autoSpaceDN w:val="0"/>
        <w:adjustRightInd w:val="0"/>
        <w:ind w:left="363"/>
        <w:jc w:val="both"/>
        <w:rPr>
          <w:rFonts w:ascii="Book Antiqua" w:hAnsi="Book Antiqua"/>
          <w:sz w:val="22"/>
          <w:szCs w:val="22"/>
        </w:rPr>
      </w:pPr>
      <w:r w:rsidRPr="004941BB">
        <w:rPr>
          <w:rFonts w:ascii="Book Antiqua" w:hAnsi="Book Antiqua"/>
          <w:sz w:val="22"/>
          <w:szCs w:val="22"/>
        </w:rPr>
        <w:t>Wykonawca mo</w:t>
      </w:r>
      <w:r w:rsidRPr="004941BB">
        <w:rPr>
          <w:rFonts w:ascii="Book Antiqua" w:eastAsia="TimesNewRoman" w:hAnsi="Book Antiqua"/>
          <w:sz w:val="22"/>
          <w:szCs w:val="22"/>
        </w:rPr>
        <w:t>ż</w:t>
      </w:r>
      <w:r w:rsidRPr="004941BB">
        <w:rPr>
          <w:rFonts w:ascii="Book Antiqua" w:hAnsi="Book Antiqua"/>
          <w:sz w:val="22"/>
          <w:szCs w:val="22"/>
        </w:rPr>
        <w:t>e zwróci</w:t>
      </w:r>
      <w:r w:rsidRPr="004941BB">
        <w:rPr>
          <w:rFonts w:ascii="Book Antiqua" w:eastAsia="TimesNewRoman" w:hAnsi="Book Antiqua"/>
          <w:sz w:val="22"/>
          <w:szCs w:val="22"/>
        </w:rPr>
        <w:t xml:space="preserve">ć </w:t>
      </w:r>
      <w:r w:rsidRPr="004941BB">
        <w:rPr>
          <w:rFonts w:ascii="Book Antiqua" w:hAnsi="Book Antiqua"/>
          <w:sz w:val="22"/>
          <w:szCs w:val="22"/>
        </w:rPr>
        <w:t>si</w:t>
      </w:r>
      <w:r w:rsidRPr="004941BB">
        <w:rPr>
          <w:rFonts w:ascii="Book Antiqua" w:eastAsia="TimesNewRoman" w:hAnsi="Book Antiqua"/>
          <w:sz w:val="22"/>
          <w:szCs w:val="22"/>
        </w:rPr>
        <w:t xml:space="preserve">ę </w:t>
      </w:r>
      <w:r w:rsidRPr="004941BB">
        <w:rPr>
          <w:rFonts w:ascii="Book Antiqua" w:hAnsi="Book Antiqua"/>
          <w:sz w:val="22"/>
          <w:szCs w:val="22"/>
        </w:rPr>
        <w:t>do Zamawiaj</w:t>
      </w:r>
      <w:r w:rsidRPr="004941BB">
        <w:rPr>
          <w:rFonts w:ascii="Book Antiqua" w:eastAsia="TimesNewRoman" w:hAnsi="Book Antiqua"/>
          <w:sz w:val="22"/>
          <w:szCs w:val="22"/>
        </w:rPr>
        <w:t>ą</w:t>
      </w:r>
      <w:r w:rsidRPr="004941BB">
        <w:rPr>
          <w:rFonts w:ascii="Book Antiqua" w:hAnsi="Book Antiqua"/>
          <w:sz w:val="22"/>
          <w:szCs w:val="22"/>
        </w:rPr>
        <w:t>cego o wyja</w:t>
      </w:r>
      <w:r w:rsidRPr="004941BB">
        <w:rPr>
          <w:rFonts w:ascii="Book Antiqua" w:eastAsia="TimesNewRoman" w:hAnsi="Book Antiqua"/>
          <w:sz w:val="22"/>
          <w:szCs w:val="22"/>
        </w:rPr>
        <w:t>ś</w:t>
      </w:r>
      <w:r w:rsidRPr="004941BB">
        <w:rPr>
          <w:rFonts w:ascii="Book Antiqua" w:hAnsi="Book Antiqua"/>
          <w:sz w:val="22"/>
          <w:szCs w:val="22"/>
        </w:rPr>
        <w:t>nienie tre</w:t>
      </w:r>
      <w:r w:rsidRPr="004941BB">
        <w:rPr>
          <w:rFonts w:ascii="Book Antiqua" w:eastAsia="TimesNewRoman" w:hAnsi="Book Antiqua"/>
          <w:sz w:val="22"/>
          <w:szCs w:val="22"/>
        </w:rPr>
        <w:t>ś</w:t>
      </w:r>
      <w:r w:rsidRPr="004941BB">
        <w:rPr>
          <w:rFonts w:ascii="Book Antiqua" w:hAnsi="Book Antiqua"/>
          <w:sz w:val="22"/>
          <w:szCs w:val="22"/>
        </w:rPr>
        <w:t>ci specyfikacji istotnych warunków zamówienia. Zamawiaj</w:t>
      </w:r>
      <w:r w:rsidRPr="004941BB">
        <w:rPr>
          <w:rFonts w:ascii="Book Antiqua" w:eastAsia="TimesNewRoman" w:hAnsi="Book Antiqua"/>
          <w:sz w:val="22"/>
          <w:szCs w:val="22"/>
        </w:rPr>
        <w:t>ą</w:t>
      </w:r>
      <w:r w:rsidRPr="004941BB">
        <w:rPr>
          <w:rFonts w:ascii="Book Antiqua" w:hAnsi="Book Antiqua"/>
          <w:sz w:val="22"/>
          <w:szCs w:val="22"/>
        </w:rPr>
        <w:t>cy jest obowi</w:t>
      </w:r>
      <w:r w:rsidRPr="004941BB">
        <w:rPr>
          <w:rFonts w:ascii="Book Antiqua" w:eastAsia="TimesNewRoman" w:hAnsi="Book Antiqua"/>
          <w:sz w:val="22"/>
          <w:szCs w:val="22"/>
        </w:rPr>
        <w:t>ą</w:t>
      </w:r>
      <w:r w:rsidRPr="004941BB">
        <w:rPr>
          <w:rFonts w:ascii="Book Antiqua" w:hAnsi="Book Antiqua"/>
          <w:sz w:val="22"/>
          <w:szCs w:val="22"/>
        </w:rPr>
        <w:t>zany udzieli</w:t>
      </w:r>
      <w:r w:rsidRPr="004941BB">
        <w:rPr>
          <w:rFonts w:ascii="Book Antiqua" w:eastAsia="TimesNewRoman" w:hAnsi="Book Antiqua"/>
          <w:sz w:val="22"/>
          <w:szCs w:val="22"/>
        </w:rPr>
        <w:t xml:space="preserve">ć </w:t>
      </w:r>
      <w:r w:rsidRPr="004941BB">
        <w:rPr>
          <w:rFonts w:ascii="Book Antiqua" w:hAnsi="Book Antiqua"/>
          <w:sz w:val="22"/>
          <w:szCs w:val="22"/>
        </w:rPr>
        <w:t>wyja</w:t>
      </w:r>
      <w:r w:rsidRPr="004941BB">
        <w:rPr>
          <w:rFonts w:ascii="Book Antiqua" w:eastAsia="TimesNewRoman" w:hAnsi="Book Antiqua"/>
          <w:sz w:val="22"/>
          <w:szCs w:val="22"/>
        </w:rPr>
        <w:t>ś</w:t>
      </w:r>
      <w:r w:rsidRPr="004941BB">
        <w:rPr>
          <w:rFonts w:ascii="Book Antiqua" w:hAnsi="Book Antiqua"/>
          <w:sz w:val="22"/>
          <w:szCs w:val="22"/>
        </w:rPr>
        <w:t>nie</w:t>
      </w:r>
      <w:r w:rsidRPr="004941BB">
        <w:rPr>
          <w:rFonts w:ascii="Book Antiqua" w:eastAsia="TimesNewRoman" w:hAnsi="Book Antiqua"/>
          <w:sz w:val="22"/>
          <w:szCs w:val="22"/>
        </w:rPr>
        <w:t xml:space="preserve">ń  </w:t>
      </w:r>
      <w:r w:rsidRPr="004941BB">
        <w:rPr>
          <w:rFonts w:ascii="Book Antiqua" w:hAnsi="Book Antiqua"/>
          <w:sz w:val="22"/>
          <w:szCs w:val="22"/>
        </w:rPr>
        <w:t>niezwłocznie, jednak nie pó</w:t>
      </w:r>
      <w:r w:rsidRPr="004941BB">
        <w:rPr>
          <w:rFonts w:ascii="Book Antiqua" w:eastAsia="TimesNewRoman" w:hAnsi="Book Antiqua"/>
          <w:sz w:val="22"/>
          <w:szCs w:val="22"/>
        </w:rPr>
        <w:t>ź</w:t>
      </w:r>
      <w:r w:rsidRPr="004941BB">
        <w:rPr>
          <w:rFonts w:ascii="Book Antiqua" w:hAnsi="Book Antiqua"/>
          <w:sz w:val="22"/>
          <w:szCs w:val="22"/>
        </w:rPr>
        <w:t>niej ni</w:t>
      </w:r>
      <w:r w:rsidRPr="004941BB">
        <w:rPr>
          <w:rFonts w:ascii="Book Antiqua" w:eastAsia="TimesNewRoman" w:hAnsi="Book Antiqua"/>
          <w:sz w:val="22"/>
          <w:szCs w:val="22"/>
        </w:rPr>
        <w:t xml:space="preserve">ż </w:t>
      </w:r>
      <w:r w:rsidRPr="004941BB">
        <w:rPr>
          <w:rFonts w:ascii="Book Antiqua" w:hAnsi="Book Antiqua"/>
          <w:sz w:val="22"/>
          <w:szCs w:val="22"/>
        </w:rPr>
        <w:t xml:space="preserve">na 2 dni przed upływem terminu składania ofert - pod warunkiem, </w:t>
      </w:r>
      <w:r w:rsidRPr="004941BB">
        <w:rPr>
          <w:rFonts w:ascii="Book Antiqua" w:eastAsia="TimesNewRoman" w:hAnsi="Book Antiqua"/>
          <w:sz w:val="22"/>
          <w:szCs w:val="22"/>
        </w:rPr>
        <w:t>ż</w:t>
      </w:r>
      <w:r w:rsidRPr="004941BB">
        <w:rPr>
          <w:rFonts w:ascii="Book Antiqua" w:hAnsi="Book Antiqua"/>
          <w:sz w:val="22"/>
          <w:szCs w:val="22"/>
        </w:rPr>
        <w:t>e wniosek o wyja</w:t>
      </w:r>
      <w:r w:rsidRPr="004941BB">
        <w:rPr>
          <w:rFonts w:ascii="Book Antiqua" w:eastAsia="TimesNewRoman" w:hAnsi="Book Antiqua"/>
          <w:sz w:val="22"/>
          <w:szCs w:val="22"/>
        </w:rPr>
        <w:t>ś</w:t>
      </w:r>
      <w:r w:rsidRPr="004941BB">
        <w:rPr>
          <w:rFonts w:ascii="Book Antiqua" w:hAnsi="Book Antiqua"/>
          <w:sz w:val="22"/>
          <w:szCs w:val="22"/>
        </w:rPr>
        <w:t>nienie tre</w:t>
      </w:r>
      <w:r w:rsidRPr="004941BB">
        <w:rPr>
          <w:rFonts w:ascii="Book Antiqua" w:eastAsia="TimesNewRoman" w:hAnsi="Book Antiqua"/>
          <w:sz w:val="22"/>
          <w:szCs w:val="22"/>
        </w:rPr>
        <w:t>ś</w:t>
      </w:r>
      <w:r w:rsidRPr="004941BB">
        <w:rPr>
          <w:rFonts w:ascii="Book Antiqua" w:hAnsi="Book Antiqua"/>
          <w:sz w:val="22"/>
          <w:szCs w:val="22"/>
        </w:rPr>
        <w:t>ci specyfikacji istotnych warunków zamówienia wpłyn</w:t>
      </w:r>
      <w:r w:rsidRPr="004941BB">
        <w:rPr>
          <w:rFonts w:ascii="Book Antiqua" w:eastAsia="TimesNewRoman" w:hAnsi="Book Antiqua"/>
          <w:sz w:val="22"/>
          <w:szCs w:val="22"/>
        </w:rPr>
        <w:t>ą</w:t>
      </w:r>
      <w:r w:rsidRPr="004941BB">
        <w:rPr>
          <w:rFonts w:ascii="Book Antiqua" w:hAnsi="Book Antiqua"/>
          <w:sz w:val="22"/>
          <w:szCs w:val="22"/>
        </w:rPr>
        <w:t>ł do Zamawiaj</w:t>
      </w:r>
      <w:r w:rsidRPr="004941BB">
        <w:rPr>
          <w:rFonts w:ascii="Book Antiqua" w:eastAsia="TimesNewRoman" w:hAnsi="Book Antiqua"/>
          <w:sz w:val="22"/>
          <w:szCs w:val="22"/>
        </w:rPr>
        <w:t>ą</w:t>
      </w:r>
      <w:r w:rsidRPr="004941BB">
        <w:rPr>
          <w:rFonts w:ascii="Book Antiqua" w:hAnsi="Book Antiqua"/>
          <w:sz w:val="22"/>
          <w:szCs w:val="22"/>
        </w:rPr>
        <w:t>cego nie pó</w:t>
      </w:r>
      <w:r w:rsidRPr="004941BB">
        <w:rPr>
          <w:rFonts w:ascii="Book Antiqua" w:eastAsia="TimesNewRoman" w:hAnsi="Book Antiqua"/>
          <w:sz w:val="22"/>
          <w:szCs w:val="22"/>
        </w:rPr>
        <w:t>ź</w:t>
      </w:r>
      <w:r w:rsidRPr="004941BB">
        <w:rPr>
          <w:rFonts w:ascii="Book Antiqua" w:hAnsi="Book Antiqua"/>
          <w:sz w:val="22"/>
          <w:szCs w:val="22"/>
        </w:rPr>
        <w:t>niej ni</w:t>
      </w:r>
      <w:r w:rsidRPr="004941BB">
        <w:rPr>
          <w:rFonts w:ascii="Book Antiqua" w:eastAsia="TimesNewRoman" w:hAnsi="Book Antiqua"/>
          <w:sz w:val="22"/>
          <w:szCs w:val="22"/>
        </w:rPr>
        <w:t xml:space="preserve">ż </w:t>
      </w:r>
      <w:r w:rsidRPr="004941BB">
        <w:rPr>
          <w:rFonts w:ascii="Book Antiqua" w:hAnsi="Book Antiqua"/>
          <w:sz w:val="22"/>
          <w:szCs w:val="22"/>
        </w:rPr>
        <w:t>do ko</w:t>
      </w:r>
      <w:r w:rsidRPr="004941BB">
        <w:rPr>
          <w:rFonts w:ascii="Book Antiqua" w:eastAsia="TimesNewRoman" w:hAnsi="Book Antiqua"/>
          <w:sz w:val="22"/>
          <w:szCs w:val="22"/>
        </w:rPr>
        <w:t>ń</w:t>
      </w:r>
      <w:r w:rsidRPr="004941BB">
        <w:rPr>
          <w:rFonts w:ascii="Book Antiqua" w:hAnsi="Book Antiqua"/>
          <w:sz w:val="22"/>
          <w:szCs w:val="22"/>
        </w:rPr>
        <w:t>ca dnia, w którym upływa połowa wyznaczonego terminu składania ofert.</w:t>
      </w:r>
    </w:p>
    <w:p w14:paraId="1A94880A" w14:textId="77777777" w:rsidR="009D6A89" w:rsidRPr="004941BB" w:rsidRDefault="009D6A89" w:rsidP="00B8793D">
      <w:pPr>
        <w:pStyle w:val="Akapitzlist"/>
        <w:numPr>
          <w:ilvl w:val="0"/>
          <w:numId w:val="13"/>
        </w:numPr>
        <w:autoSpaceDE w:val="0"/>
        <w:autoSpaceDN w:val="0"/>
        <w:adjustRightInd w:val="0"/>
        <w:ind w:left="363"/>
        <w:jc w:val="both"/>
        <w:rPr>
          <w:rFonts w:ascii="Book Antiqua" w:hAnsi="Book Antiqua"/>
          <w:sz w:val="22"/>
          <w:szCs w:val="22"/>
        </w:rPr>
      </w:pPr>
      <w:r w:rsidRPr="004941BB">
        <w:rPr>
          <w:rFonts w:ascii="Book Antiqua" w:hAnsi="Book Antiqua"/>
          <w:sz w:val="22"/>
          <w:szCs w:val="22"/>
        </w:rPr>
        <w:t>Jeżeli wniosek o wyjaśnienie treści specyfikacji istotnych warunków zamówienia wpłynął po upływie terminu składa</w:t>
      </w:r>
      <w:r w:rsidR="00791D80" w:rsidRPr="004941BB">
        <w:rPr>
          <w:rFonts w:ascii="Book Antiqua" w:hAnsi="Book Antiqua"/>
          <w:sz w:val="22"/>
          <w:szCs w:val="22"/>
        </w:rPr>
        <w:t>nia wniosku, o którym mowa w cz. X</w:t>
      </w:r>
      <w:r w:rsidR="00816711" w:rsidRPr="004941BB">
        <w:rPr>
          <w:rFonts w:ascii="Book Antiqua" w:hAnsi="Book Antiqua"/>
          <w:sz w:val="22"/>
          <w:szCs w:val="22"/>
        </w:rPr>
        <w:t>II</w:t>
      </w:r>
      <w:r w:rsidR="00791D80" w:rsidRPr="004941BB">
        <w:rPr>
          <w:rFonts w:ascii="Book Antiqua" w:hAnsi="Book Antiqua"/>
          <w:sz w:val="22"/>
          <w:szCs w:val="22"/>
        </w:rPr>
        <w:t xml:space="preserve"> pkt.1</w:t>
      </w:r>
      <w:r w:rsidRPr="004941BB">
        <w:rPr>
          <w:rFonts w:ascii="Book Antiqua" w:hAnsi="Book Antiqua"/>
          <w:sz w:val="22"/>
          <w:szCs w:val="22"/>
        </w:rPr>
        <w:t>, lub dotyczy udzielonych wyjaśnień, Zamawiający może udzielić wyjaśnień albo pozostawić wniosek bez rozpatrywania.</w:t>
      </w:r>
    </w:p>
    <w:p w14:paraId="4F339E7B" w14:textId="77777777" w:rsidR="009D6A89" w:rsidRPr="004941BB" w:rsidRDefault="009D6A89" w:rsidP="00B8793D">
      <w:pPr>
        <w:pStyle w:val="Akapitzlist"/>
        <w:numPr>
          <w:ilvl w:val="0"/>
          <w:numId w:val="13"/>
        </w:numPr>
        <w:autoSpaceDE w:val="0"/>
        <w:autoSpaceDN w:val="0"/>
        <w:adjustRightInd w:val="0"/>
        <w:ind w:left="363"/>
        <w:jc w:val="both"/>
        <w:rPr>
          <w:rFonts w:ascii="Book Antiqua" w:hAnsi="Book Antiqua"/>
          <w:sz w:val="22"/>
          <w:szCs w:val="22"/>
        </w:rPr>
      </w:pPr>
      <w:r w:rsidRPr="004941BB">
        <w:rPr>
          <w:rFonts w:ascii="Book Antiqua" w:hAnsi="Book Antiqua"/>
          <w:sz w:val="22"/>
          <w:szCs w:val="22"/>
        </w:rPr>
        <w:t>Przedłu</w:t>
      </w:r>
      <w:r w:rsidRPr="004941BB">
        <w:rPr>
          <w:rFonts w:ascii="Book Antiqua" w:eastAsia="TimesNewRoman" w:hAnsi="Book Antiqua"/>
          <w:sz w:val="22"/>
          <w:szCs w:val="22"/>
        </w:rPr>
        <w:t>ż</w:t>
      </w:r>
      <w:r w:rsidRPr="004941BB">
        <w:rPr>
          <w:rFonts w:ascii="Book Antiqua" w:hAnsi="Book Antiqua"/>
          <w:sz w:val="22"/>
          <w:szCs w:val="22"/>
        </w:rPr>
        <w:t>enie terminu składania ofert nie wpływa na b</w:t>
      </w:r>
      <w:r w:rsidR="006C495B" w:rsidRPr="004941BB">
        <w:rPr>
          <w:rFonts w:ascii="Book Antiqua" w:hAnsi="Book Antiqua"/>
          <w:sz w:val="22"/>
          <w:szCs w:val="22"/>
        </w:rPr>
        <w:t xml:space="preserve">ieg terminu składania wniosku, </w:t>
      </w:r>
      <w:r w:rsidR="00C74932" w:rsidRPr="004941BB">
        <w:rPr>
          <w:rFonts w:ascii="Book Antiqua" w:hAnsi="Book Antiqua"/>
          <w:sz w:val="22"/>
          <w:szCs w:val="22"/>
        </w:rPr>
        <w:br/>
      </w:r>
      <w:r w:rsidRPr="004941BB">
        <w:rPr>
          <w:rFonts w:ascii="Book Antiqua" w:hAnsi="Book Antiqua"/>
          <w:sz w:val="22"/>
          <w:szCs w:val="22"/>
        </w:rPr>
        <w:t>o którym mowa w</w:t>
      </w:r>
      <w:r w:rsidR="00791D80" w:rsidRPr="004941BB">
        <w:rPr>
          <w:rFonts w:ascii="Book Antiqua" w:hAnsi="Book Antiqua"/>
          <w:sz w:val="22"/>
          <w:szCs w:val="22"/>
        </w:rPr>
        <w:t xml:space="preserve"> cz. X</w:t>
      </w:r>
      <w:r w:rsidR="00816711" w:rsidRPr="004941BB">
        <w:rPr>
          <w:rFonts w:ascii="Book Antiqua" w:hAnsi="Book Antiqua"/>
          <w:sz w:val="22"/>
          <w:szCs w:val="22"/>
        </w:rPr>
        <w:t>II</w:t>
      </w:r>
      <w:r w:rsidRPr="004941BB">
        <w:rPr>
          <w:rFonts w:ascii="Book Antiqua" w:hAnsi="Book Antiqua"/>
          <w:sz w:val="22"/>
          <w:szCs w:val="22"/>
        </w:rPr>
        <w:t xml:space="preserve"> pkt 1.</w:t>
      </w:r>
    </w:p>
    <w:p w14:paraId="0A53AD07" w14:textId="77777777" w:rsidR="009D6A89" w:rsidRPr="004941BB" w:rsidRDefault="009D6A89" w:rsidP="00B8793D">
      <w:pPr>
        <w:pStyle w:val="Akapitzlist"/>
        <w:numPr>
          <w:ilvl w:val="0"/>
          <w:numId w:val="13"/>
        </w:numPr>
        <w:autoSpaceDE w:val="0"/>
        <w:autoSpaceDN w:val="0"/>
        <w:adjustRightInd w:val="0"/>
        <w:ind w:left="363"/>
        <w:jc w:val="both"/>
        <w:rPr>
          <w:rFonts w:ascii="Book Antiqua" w:hAnsi="Book Antiqua"/>
          <w:sz w:val="22"/>
          <w:szCs w:val="22"/>
        </w:rPr>
      </w:pPr>
      <w:r w:rsidRPr="004941BB">
        <w:rPr>
          <w:rFonts w:ascii="Book Antiqua" w:hAnsi="Book Antiqua"/>
          <w:sz w:val="22"/>
          <w:szCs w:val="22"/>
        </w:rPr>
        <w:t>Treść zapytań wraz z wyjaśnieniami Zamawiający przekazuje Wykonawcom, którym przekazał specyfikację istotnych warunków zamówienia, bez ujawniania ź</w:t>
      </w:r>
      <w:r w:rsidR="00744859" w:rsidRPr="004941BB">
        <w:rPr>
          <w:rFonts w:ascii="Book Antiqua" w:hAnsi="Book Antiqua"/>
          <w:sz w:val="22"/>
          <w:szCs w:val="22"/>
        </w:rPr>
        <w:t xml:space="preserve">ródła zapytania, </w:t>
      </w:r>
      <w:r w:rsidRPr="004941BB">
        <w:rPr>
          <w:rFonts w:ascii="Book Antiqua" w:hAnsi="Book Antiqua"/>
          <w:sz w:val="22"/>
          <w:szCs w:val="22"/>
        </w:rPr>
        <w:t>oraz zamieszcza na stronie internetowej, na której jest udostępniona specyfikacja.</w:t>
      </w:r>
    </w:p>
    <w:p w14:paraId="47219EF0" w14:textId="77777777" w:rsidR="009D6A89" w:rsidRPr="004941BB" w:rsidRDefault="009D6A89" w:rsidP="00B8793D">
      <w:pPr>
        <w:pStyle w:val="Akapitzlist"/>
        <w:numPr>
          <w:ilvl w:val="0"/>
          <w:numId w:val="13"/>
        </w:numPr>
        <w:autoSpaceDE w:val="0"/>
        <w:autoSpaceDN w:val="0"/>
        <w:adjustRightInd w:val="0"/>
        <w:ind w:left="363"/>
        <w:jc w:val="both"/>
        <w:rPr>
          <w:rFonts w:ascii="Book Antiqua" w:hAnsi="Book Antiqua"/>
          <w:sz w:val="22"/>
          <w:szCs w:val="22"/>
        </w:rPr>
      </w:pPr>
      <w:r w:rsidRPr="004941BB">
        <w:rPr>
          <w:rFonts w:ascii="Book Antiqua" w:hAnsi="Book Antiqua"/>
          <w:sz w:val="22"/>
          <w:szCs w:val="22"/>
        </w:rPr>
        <w:t xml:space="preserve">Zamawiający nie przewiduje zwołania zebrania wszystkich Wykonawców w celu wyjaśnienia wątpliwości dotyczących SIWZ. </w:t>
      </w:r>
    </w:p>
    <w:p w14:paraId="6FDB3C45" w14:textId="77777777" w:rsidR="009D6A89" w:rsidRPr="004941BB" w:rsidRDefault="009D6A89" w:rsidP="00B8793D">
      <w:pPr>
        <w:pStyle w:val="Akapitzlist"/>
        <w:numPr>
          <w:ilvl w:val="0"/>
          <w:numId w:val="13"/>
        </w:numPr>
        <w:autoSpaceDE w:val="0"/>
        <w:autoSpaceDN w:val="0"/>
        <w:adjustRightInd w:val="0"/>
        <w:ind w:left="363"/>
        <w:jc w:val="both"/>
        <w:rPr>
          <w:rFonts w:ascii="Book Antiqua" w:hAnsi="Book Antiqua"/>
          <w:sz w:val="22"/>
          <w:szCs w:val="22"/>
        </w:rPr>
      </w:pPr>
      <w:r w:rsidRPr="004941BB">
        <w:rPr>
          <w:rFonts w:ascii="Book Antiqua" w:hAnsi="Book Antiqua"/>
          <w:sz w:val="22"/>
          <w:szCs w:val="22"/>
        </w:rPr>
        <w:t>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 oraz udostępnia na stronie internetowej, na której jest udostępniona specyfikacja.</w:t>
      </w:r>
    </w:p>
    <w:p w14:paraId="48A41029" w14:textId="77777777" w:rsidR="009D6A89" w:rsidRPr="004941BB" w:rsidRDefault="009D6A89" w:rsidP="00B8793D">
      <w:pPr>
        <w:pStyle w:val="Akapitzlist"/>
        <w:numPr>
          <w:ilvl w:val="0"/>
          <w:numId w:val="13"/>
        </w:numPr>
        <w:autoSpaceDE w:val="0"/>
        <w:autoSpaceDN w:val="0"/>
        <w:adjustRightInd w:val="0"/>
        <w:ind w:left="363"/>
        <w:jc w:val="both"/>
        <w:rPr>
          <w:rFonts w:ascii="Book Antiqua" w:hAnsi="Book Antiqua"/>
          <w:sz w:val="22"/>
          <w:szCs w:val="22"/>
        </w:rPr>
      </w:pPr>
      <w:r w:rsidRPr="004941BB">
        <w:rPr>
          <w:rFonts w:ascii="Book Antiqua" w:hAnsi="Book Antiqua"/>
          <w:sz w:val="22"/>
          <w:szCs w:val="22"/>
        </w:rPr>
        <w:t xml:space="preserve">Postępowanie o udzielenie zamówienia, z zastrzeżeniem wyjątków określonych </w:t>
      </w:r>
      <w:r w:rsidRPr="004941BB">
        <w:rPr>
          <w:rFonts w:ascii="Book Antiqua" w:hAnsi="Book Antiqua"/>
          <w:sz w:val="22"/>
          <w:szCs w:val="22"/>
        </w:rPr>
        <w:br/>
        <w:t>w ustawie Prawo zamówień publicznych, prowadzi się z zachowaniem formy pisemnej.</w:t>
      </w:r>
    </w:p>
    <w:p w14:paraId="590CE0B7" w14:textId="77777777" w:rsidR="009D6A89" w:rsidRPr="004941BB" w:rsidRDefault="009D6A89" w:rsidP="00B8793D">
      <w:pPr>
        <w:pStyle w:val="Akapitzlist"/>
        <w:numPr>
          <w:ilvl w:val="0"/>
          <w:numId w:val="13"/>
        </w:numPr>
        <w:autoSpaceDE w:val="0"/>
        <w:autoSpaceDN w:val="0"/>
        <w:adjustRightInd w:val="0"/>
        <w:ind w:left="363"/>
        <w:jc w:val="both"/>
        <w:rPr>
          <w:rFonts w:ascii="Book Antiqua" w:hAnsi="Book Antiqua"/>
          <w:sz w:val="22"/>
          <w:szCs w:val="22"/>
        </w:rPr>
      </w:pPr>
      <w:r w:rsidRPr="004941BB">
        <w:rPr>
          <w:rFonts w:ascii="Book Antiqua" w:hAnsi="Book Antiqua"/>
          <w:sz w:val="22"/>
          <w:szCs w:val="22"/>
        </w:rPr>
        <w:t>Postępowanie o udzielenie zamówienia prowadzi się w języku polskim.</w:t>
      </w:r>
    </w:p>
    <w:p w14:paraId="5E15B4EE" w14:textId="77777777" w:rsidR="009D6A89" w:rsidRPr="004941BB" w:rsidRDefault="009D6A89" w:rsidP="00B8793D">
      <w:pPr>
        <w:pStyle w:val="Akapitzlist"/>
        <w:numPr>
          <w:ilvl w:val="0"/>
          <w:numId w:val="13"/>
        </w:numPr>
        <w:autoSpaceDE w:val="0"/>
        <w:autoSpaceDN w:val="0"/>
        <w:adjustRightInd w:val="0"/>
        <w:ind w:left="363"/>
        <w:jc w:val="both"/>
        <w:rPr>
          <w:rFonts w:ascii="Book Antiqua" w:hAnsi="Book Antiqua"/>
          <w:sz w:val="22"/>
          <w:szCs w:val="22"/>
        </w:rPr>
      </w:pPr>
      <w:r w:rsidRPr="004941BB">
        <w:rPr>
          <w:rFonts w:ascii="Book Antiqua" w:hAnsi="Book Antiqua"/>
          <w:sz w:val="22"/>
          <w:szCs w:val="22"/>
        </w:rPr>
        <w:t xml:space="preserve">W niniejszym postępowaniu wszelkie oświadczenia, wnioski, zawiadomienia oraz informacje Zamawiający i Wykonawcy przekazują pisemnie lub drogą elektroniczną. </w:t>
      </w:r>
      <w:r w:rsidR="00786BDD" w:rsidRPr="004941BB">
        <w:rPr>
          <w:rFonts w:ascii="Book Antiqua" w:hAnsi="Book Antiqua"/>
          <w:sz w:val="22"/>
          <w:szCs w:val="22"/>
        </w:rPr>
        <w:br/>
      </w:r>
      <w:r w:rsidRPr="004941BB">
        <w:rPr>
          <w:rFonts w:ascii="Book Antiqua" w:hAnsi="Book Antiqua"/>
          <w:sz w:val="22"/>
          <w:szCs w:val="22"/>
        </w:rPr>
        <w:t>W przypadku oświadczeń, wniosków, zawiadomień oraz informacji przekazywanych drogą elektroniczną, każda ze stron na żądanie drugiej niezwłocznie potwierdza fakt ich otrzymania.</w:t>
      </w:r>
    </w:p>
    <w:p w14:paraId="01CAF03F" w14:textId="77777777" w:rsidR="009D6A89" w:rsidRPr="004941BB" w:rsidRDefault="009D6A89" w:rsidP="00B8793D">
      <w:pPr>
        <w:pStyle w:val="Akapitzlist"/>
        <w:numPr>
          <w:ilvl w:val="0"/>
          <w:numId w:val="13"/>
        </w:numPr>
        <w:autoSpaceDE w:val="0"/>
        <w:autoSpaceDN w:val="0"/>
        <w:adjustRightInd w:val="0"/>
        <w:ind w:left="363"/>
        <w:jc w:val="both"/>
        <w:rPr>
          <w:rFonts w:ascii="Book Antiqua" w:hAnsi="Book Antiqua"/>
          <w:sz w:val="22"/>
          <w:szCs w:val="22"/>
        </w:rPr>
      </w:pPr>
      <w:r w:rsidRPr="004941BB">
        <w:rPr>
          <w:rFonts w:ascii="Book Antiqua" w:hAnsi="Book Antiqua"/>
          <w:sz w:val="22"/>
          <w:szCs w:val="22"/>
        </w:rPr>
        <w:t xml:space="preserve">Wybrany sposób przekazywania oświadczeń, wniosków, zawiadomień oraz informacji nie może ograniczać konkurencji; zawsze dopuszczalna jest forma pisemna, </w:t>
      </w:r>
      <w:r w:rsidR="00C74932" w:rsidRPr="004941BB">
        <w:rPr>
          <w:rFonts w:ascii="Book Antiqua" w:hAnsi="Book Antiqua"/>
          <w:sz w:val="22"/>
          <w:szCs w:val="22"/>
        </w:rPr>
        <w:br/>
      </w:r>
      <w:r w:rsidRPr="004941BB">
        <w:rPr>
          <w:rFonts w:ascii="Book Antiqua" w:hAnsi="Book Antiqua"/>
          <w:sz w:val="22"/>
          <w:szCs w:val="22"/>
        </w:rPr>
        <w:t>z zastrzeżeniem wyjątków przewidzianych w ustawie Prawo zamówień publicznych.</w:t>
      </w:r>
    </w:p>
    <w:p w14:paraId="616F55EF" w14:textId="437F9E1F" w:rsidR="00814D8B" w:rsidRPr="004941BB" w:rsidRDefault="00814D8B" w:rsidP="00B8793D">
      <w:pPr>
        <w:pStyle w:val="Akapitzlist"/>
        <w:numPr>
          <w:ilvl w:val="0"/>
          <w:numId w:val="13"/>
        </w:numPr>
        <w:autoSpaceDE w:val="0"/>
        <w:autoSpaceDN w:val="0"/>
        <w:adjustRightInd w:val="0"/>
        <w:ind w:left="363"/>
        <w:jc w:val="both"/>
        <w:rPr>
          <w:rFonts w:ascii="Book Antiqua" w:hAnsi="Book Antiqua"/>
          <w:sz w:val="22"/>
          <w:szCs w:val="22"/>
        </w:rPr>
      </w:pPr>
      <w:r w:rsidRPr="004941BB">
        <w:rPr>
          <w:rFonts w:ascii="Book Antiqua" w:hAnsi="Book Antiqua"/>
          <w:sz w:val="22"/>
          <w:szCs w:val="22"/>
        </w:rPr>
        <w:t>Zamawiający podaje</w:t>
      </w:r>
      <w:r w:rsidR="00D50B51" w:rsidRPr="004941BB">
        <w:rPr>
          <w:rFonts w:ascii="Book Antiqua" w:hAnsi="Book Antiqua"/>
          <w:sz w:val="22"/>
          <w:szCs w:val="22"/>
        </w:rPr>
        <w:t xml:space="preserve"> osobę uprawnioną do kontaktu z Wykonawcami,</w:t>
      </w:r>
      <w:r w:rsidRPr="004941BB">
        <w:rPr>
          <w:rFonts w:ascii="Book Antiqua" w:hAnsi="Book Antiqua"/>
          <w:sz w:val="22"/>
          <w:szCs w:val="22"/>
        </w:rPr>
        <w:t xml:space="preserve"> adres poczty elektronicznej do kierowania wszelkiej korespondencji dotyczącej niniejszego postępowania:</w:t>
      </w:r>
    </w:p>
    <w:p w14:paraId="11E1E7A7" w14:textId="21E81F8F" w:rsidR="00E947A3" w:rsidRPr="004941BB" w:rsidRDefault="00B13D3C" w:rsidP="00E947A3">
      <w:pPr>
        <w:pStyle w:val="Akapitzlist"/>
        <w:autoSpaceDE w:val="0"/>
        <w:autoSpaceDN w:val="0"/>
        <w:adjustRightInd w:val="0"/>
        <w:ind w:left="363"/>
        <w:jc w:val="both"/>
        <w:rPr>
          <w:rFonts w:ascii="Book Antiqua" w:hAnsi="Book Antiqua"/>
          <w:sz w:val="22"/>
          <w:szCs w:val="22"/>
        </w:rPr>
      </w:pPr>
      <w:r w:rsidRPr="004941BB">
        <w:rPr>
          <w:rFonts w:ascii="Book Antiqua" w:hAnsi="Book Antiqua"/>
          <w:sz w:val="22"/>
          <w:szCs w:val="22"/>
        </w:rPr>
        <w:t>Izabella Piotrowska</w:t>
      </w:r>
    </w:p>
    <w:p w14:paraId="610F8145" w14:textId="62519CAC" w:rsidR="00B13D3C" w:rsidRPr="004941BB" w:rsidRDefault="00B13D3C" w:rsidP="00E947A3">
      <w:pPr>
        <w:pStyle w:val="Akapitzlist"/>
        <w:autoSpaceDE w:val="0"/>
        <w:autoSpaceDN w:val="0"/>
        <w:adjustRightInd w:val="0"/>
        <w:ind w:left="363"/>
        <w:jc w:val="both"/>
        <w:rPr>
          <w:rFonts w:ascii="Book Antiqua" w:hAnsi="Book Antiqua"/>
          <w:sz w:val="22"/>
          <w:szCs w:val="22"/>
        </w:rPr>
      </w:pPr>
      <w:r w:rsidRPr="004941BB">
        <w:rPr>
          <w:rFonts w:ascii="Book Antiqua" w:hAnsi="Book Antiqua"/>
          <w:sz w:val="22"/>
          <w:szCs w:val="22"/>
        </w:rPr>
        <w:t>ipiotrowska@zamek-krolewski.pl</w:t>
      </w:r>
    </w:p>
    <w:p w14:paraId="649E95F8" w14:textId="39BD29D6" w:rsidR="00C730C9" w:rsidRDefault="00C730C9" w:rsidP="00B8793D">
      <w:pPr>
        <w:pStyle w:val="Akapitzlist"/>
        <w:numPr>
          <w:ilvl w:val="0"/>
          <w:numId w:val="13"/>
        </w:numPr>
        <w:autoSpaceDE w:val="0"/>
        <w:autoSpaceDN w:val="0"/>
        <w:adjustRightInd w:val="0"/>
        <w:ind w:left="363"/>
        <w:jc w:val="both"/>
        <w:rPr>
          <w:rFonts w:ascii="Book Antiqua" w:hAnsi="Book Antiqua"/>
          <w:sz w:val="22"/>
          <w:szCs w:val="22"/>
        </w:rPr>
      </w:pPr>
      <w:r w:rsidRPr="004941BB">
        <w:rPr>
          <w:rFonts w:ascii="Book Antiqua" w:hAnsi="Book Antiqua"/>
          <w:sz w:val="22"/>
          <w:szCs w:val="22"/>
        </w:rPr>
        <w:t xml:space="preserve">Jednocześnie Zamawiający informuje, że przepisy ustawy PZP nie pozwalają </w:t>
      </w:r>
      <w:r w:rsidR="00AE603C" w:rsidRPr="004941BB">
        <w:rPr>
          <w:rFonts w:ascii="Book Antiqua" w:hAnsi="Book Antiqua"/>
          <w:sz w:val="22"/>
          <w:szCs w:val="22"/>
        </w:rPr>
        <w:br/>
      </w:r>
      <w:r w:rsidRPr="004941BB">
        <w:rPr>
          <w:rFonts w:ascii="Book Antiqua" w:hAnsi="Book Antiqua"/>
          <w:sz w:val="22"/>
          <w:szCs w:val="22"/>
        </w:rPr>
        <w:t xml:space="preserve">na jakikolwiek inny kontakt - zarówno z Zamawiającym jak i osobami uprawnionymi </w:t>
      </w:r>
      <w:r w:rsidR="00AE603C" w:rsidRPr="004941BB">
        <w:rPr>
          <w:rFonts w:ascii="Book Antiqua" w:hAnsi="Book Antiqua"/>
          <w:sz w:val="22"/>
          <w:szCs w:val="22"/>
        </w:rPr>
        <w:br/>
      </w:r>
      <w:r w:rsidRPr="004941BB">
        <w:rPr>
          <w:rFonts w:ascii="Book Antiqua" w:hAnsi="Book Antiqua"/>
          <w:sz w:val="22"/>
          <w:szCs w:val="22"/>
        </w:rPr>
        <w:t>do porozumiewania się z Wykonawcami - niż wskazany w niniejszym rozdziale SIWZ. Oznacza to, że Zamawiający nie będzie reagował na inne formy kontaktowania się z nim, w szczególności na kontakt telefoniczny lub osobisty w swojej siedzibie.</w:t>
      </w:r>
    </w:p>
    <w:p w14:paraId="28FAD886" w14:textId="77777777" w:rsidR="00C3482C" w:rsidRPr="004941BB" w:rsidRDefault="00C3482C" w:rsidP="00C3482C">
      <w:pPr>
        <w:pStyle w:val="Akapitzlist"/>
        <w:autoSpaceDE w:val="0"/>
        <w:autoSpaceDN w:val="0"/>
        <w:adjustRightInd w:val="0"/>
        <w:ind w:left="363"/>
        <w:jc w:val="both"/>
        <w:rPr>
          <w:rFonts w:ascii="Book Antiqua" w:hAnsi="Book Antiqua"/>
          <w:sz w:val="22"/>
          <w:szCs w:val="22"/>
        </w:rPr>
      </w:pPr>
    </w:p>
    <w:p w14:paraId="32EC40CF" w14:textId="77777777" w:rsidR="004416C6" w:rsidRPr="004941BB" w:rsidRDefault="004416C6" w:rsidP="005D7E00">
      <w:pPr>
        <w:autoSpaceDE w:val="0"/>
        <w:autoSpaceDN w:val="0"/>
        <w:adjustRightInd w:val="0"/>
        <w:jc w:val="both"/>
        <w:rPr>
          <w:rFonts w:ascii="Book Antiqua" w:eastAsia="Calibri" w:hAnsi="Book Antiqua"/>
          <w:sz w:val="22"/>
          <w:szCs w:val="22"/>
          <w:lang w:eastAsia="en-US"/>
        </w:rPr>
      </w:pPr>
    </w:p>
    <w:p w14:paraId="2C7F0663" w14:textId="77777777" w:rsidR="00473FE7" w:rsidRPr="004941BB" w:rsidRDefault="008B4E9E" w:rsidP="00B72735">
      <w:pPr>
        <w:autoSpaceDE w:val="0"/>
        <w:autoSpaceDN w:val="0"/>
        <w:adjustRightInd w:val="0"/>
        <w:jc w:val="both"/>
        <w:rPr>
          <w:rFonts w:ascii="Book Antiqua" w:hAnsi="Book Antiqua"/>
          <w:b/>
          <w:bCs/>
          <w:sz w:val="22"/>
          <w:szCs w:val="22"/>
        </w:rPr>
      </w:pPr>
      <w:r w:rsidRPr="004941BB">
        <w:rPr>
          <w:rFonts w:ascii="Book Antiqua" w:hAnsi="Book Antiqua"/>
          <w:b/>
          <w:bCs/>
          <w:sz w:val="22"/>
          <w:szCs w:val="22"/>
        </w:rPr>
        <w:lastRenderedPageBreak/>
        <w:t>X</w:t>
      </w:r>
      <w:r w:rsidR="00C415B2" w:rsidRPr="004941BB">
        <w:rPr>
          <w:rFonts w:ascii="Book Antiqua" w:hAnsi="Book Antiqua"/>
          <w:b/>
          <w:bCs/>
          <w:sz w:val="22"/>
          <w:szCs w:val="22"/>
        </w:rPr>
        <w:t>I</w:t>
      </w:r>
      <w:r w:rsidR="00816711" w:rsidRPr="004941BB">
        <w:rPr>
          <w:rFonts w:ascii="Book Antiqua" w:hAnsi="Book Antiqua"/>
          <w:b/>
          <w:bCs/>
          <w:sz w:val="22"/>
          <w:szCs w:val="22"/>
        </w:rPr>
        <w:t>II</w:t>
      </w:r>
      <w:r w:rsidR="00473FE7" w:rsidRPr="004941BB">
        <w:rPr>
          <w:rFonts w:ascii="Book Antiqua" w:hAnsi="Book Antiqua"/>
          <w:b/>
          <w:bCs/>
          <w:sz w:val="22"/>
          <w:szCs w:val="22"/>
        </w:rPr>
        <w:t>. TERMIN ZWIĄZANIA OFERTĄ</w:t>
      </w:r>
    </w:p>
    <w:p w14:paraId="2024DEDB" w14:textId="77777777" w:rsidR="00473FE7" w:rsidRPr="004941BB" w:rsidRDefault="00473FE7" w:rsidP="00B8793D">
      <w:pPr>
        <w:pStyle w:val="Akapitzlist"/>
        <w:numPr>
          <w:ilvl w:val="0"/>
          <w:numId w:val="8"/>
        </w:numPr>
        <w:autoSpaceDE w:val="0"/>
        <w:autoSpaceDN w:val="0"/>
        <w:adjustRightInd w:val="0"/>
        <w:jc w:val="both"/>
        <w:rPr>
          <w:rFonts w:ascii="Book Antiqua" w:hAnsi="Book Antiqua"/>
          <w:sz w:val="22"/>
          <w:szCs w:val="22"/>
        </w:rPr>
      </w:pPr>
      <w:r w:rsidRPr="004941BB">
        <w:rPr>
          <w:rFonts w:ascii="Book Antiqua" w:hAnsi="Book Antiqua"/>
          <w:sz w:val="22"/>
          <w:szCs w:val="22"/>
        </w:rPr>
        <w:t>Wykonawca pozostaje zwi</w:t>
      </w:r>
      <w:r w:rsidRPr="004941BB">
        <w:rPr>
          <w:rFonts w:ascii="Book Antiqua" w:eastAsia="TimesNewRoman" w:hAnsi="Book Antiqua"/>
          <w:sz w:val="22"/>
          <w:szCs w:val="22"/>
        </w:rPr>
        <w:t>ą</w:t>
      </w:r>
      <w:r w:rsidRPr="004941BB">
        <w:rPr>
          <w:rFonts w:ascii="Book Antiqua" w:hAnsi="Book Antiqua"/>
          <w:sz w:val="22"/>
          <w:szCs w:val="22"/>
        </w:rPr>
        <w:t>zany ofert</w:t>
      </w:r>
      <w:r w:rsidRPr="004941BB">
        <w:rPr>
          <w:rFonts w:ascii="Book Antiqua" w:eastAsia="TimesNewRoman" w:hAnsi="Book Antiqua"/>
          <w:sz w:val="22"/>
          <w:szCs w:val="22"/>
        </w:rPr>
        <w:t xml:space="preserve">ą </w:t>
      </w:r>
      <w:r w:rsidRPr="004941BB">
        <w:rPr>
          <w:rFonts w:ascii="Book Antiqua" w:hAnsi="Book Antiqua"/>
          <w:sz w:val="22"/>
          <w:szCs w:val="22"/>
        </w:rPr>
        <w:t>przez okres 30 dni.</w:t>
      </w:r>
    </w:p>
    <w:p w14:paraId="418637B3" w14:textId="77777777" w:rsidR="00473FE7" w:rsidRPr="004941BB" w:rsidRDefault="00473FE7" w:rsidP="00B8793D">
      <w:pPr>
        <w:pStyle w:val="Akapitzlist"/>
        <w:numPr>
          <w:ilvl w:val="0"/>
          <w:numId w:val="8"/>
        </w:numPr>
        <w:autoSpaceDE w:val="0"/>
        <w:autoSpaceDN w:val="0"/>
        <w:adjustRightInd w:val="0"/>
        <w:spacing w:before="120"/>
        <w:jc w:val="both"/>
        <w:rPr>
          <w:rFonts w:ascii="Book Antiqua" w:hAnsi="Book Antiqua"/>
          <w:sz w:val="22"/>
          <w:szCs w:val="22"/>
        </w:rPr>
      </w:pPr>
      <w:r w:rsidRPr="004941BB">
        <w:rPr>
          <w:rFonts w:ascii="Book Antiqua" w:hAnsi="Book Antiqua"/>
          <w:sz w:val="22"/>
          <w:szCs w:val="22"/>
        </w:rPr>
        <w:t>Bieg terminu zwi</w:t>
      </w:r>
      <w:r w:rsidRPr="004941BB">
        <w:rPr>
          <w:rFonts w:ascii="Book Antiqua" w:eastAsia="TimesNewRoman" w:hAnsi="Book Antiqua"/>
          <w:sz w:val="22"/>
          <w:szCs w:val="22"/>
        </w:rPr>
        <w:t>ą</w:t>
      </w:r>
      <w:r w:rsidRPr="004941BB">
        <w:rPr>
          <w:rFonts w:ascii="Book Antiqua" w:hAnsi="Book Antiqua"/>
          <w:sz w:val="22"/>
          <w:szCs w:val="22"/>
        </w:rPr>
        <w:t>zania ofert</w:t>
      </w:r>
      <w:r w:rsidRPr="004941BB">
        <w:rPr>
          <w:rFonts w:ascii="Book Antiqua" w:eastAsia="TimesNewRoman" w:hAnsi="Book Antiqua"/>
          <w:sz w:val="22"/>
          <w:szCs w:val="22"/>
        </w:rPr>
        <w:t xml:space="preserve">ą </w:t>
      </w:r>
      <w:r w:rsidRPr="004941BB">
        <w:rPr>
          <w:rFonts w:ascii="Book Antiqua" w:hAnsi="Book Antiqua"/>
          <w:sz w:val="22"/>
          <w:szCs w:val="22"/>
        </w:rPr>
        <w:t>rozpoczyna si</w:t>
      </w:r>
      <w:r w:rsidRPr="004941BB">
        <w:rPr>
          <w:rFonts w:ascii="Book Antiqua" w:eastAsia="TimesNewRoman" w:hAnsi="Book Antiqua"/>
          <w:sz w:val="22"/>
          <w:szCs w:val="22"/>
        </w:rPr>
        <w:t xml:space="preserve">ę </w:t>
      </w:r>
      <w:r w:rsidRPr="004941BB">
        <w:rPr>
          <w:rFonts w:ascii="Book Antiqua" w:hAnsi="Book Antiqua"/>
          <w:sz w:val="22"/>
          <w:szCs w:val="22"/>
        </w:rPr>
        <w:t>wraz z upływem terminu składania ofert.</w:t>
      </w:r>
    </w:p>
    <w:p w14:paraId="55139416" w14:textId="77777777" w:rsidR="00473FE7" w:rsidRPr="004941BB" w:rsidRDefault="00473FE7" w:rsidP="00B8793D">
      <w:pPr>
        <w:pStyle w:val="Akapitzlist"/>
        <w:numPr>
          <w:ilvl w:val="0"/>
          <w:numId w:val="8"/>
        </w:numPr>
        <w:autoSpaceDE w:val="0"/>
        <w:autoSpaceDN w:val="0"/>
        <w:adjustRightInd w:val="0"/>
        <w:spacing w:before="120"/>
        <w:jc w:val="both"/>
        <w:rPr>
          <w:rFonts w:ascii="Book Antiqua" w:hAnsi="Book Antiqua"/>
          <w:sz w:val="22"/>
          <w:szCs w:val="22"/>
        </w:rPr>
      </w:pPr>
      <w:r w:rsidRPr="004941BB">
        <w:rPr>
          <w:rFonts w:ascii="Book Antiqua" w:hAnsi="Book Antiqua"/>
          <w:sz w:val="22"/>
          <w:szCs w:val="22"/>
        </w:rPr>
        <w:t>Wykonawca samodzielnie lub na wniosek Zamawiaj</w:t>
      </w:r>
      <w:r w:rsidRPr="004941BB">
        <w:rPr>
          <w:rFonts w:ascii="Book Antiqua" w:eastAsia="TimesNewRoman" w:hAnsi="Book Antiqua"/>
          <w:sz w:val="22"/>
          <w:szCs w:val="22"/>
        </w:rPr>
        <w:t>ą</w:t>
      </w:r>
      <w:r w:rsidRPr="004941BB">
        <w:rPr>
          <w:rFonts w:ascii="Book Antiqua" w:hAnsi="Book Antiqua"/>
          <w:sz w:val="22"/>
          <w:szCs w:val="22"/>
        </w:rPr>
        <w:t>cego mo</w:t>
      </w:r>
      <w:r w:rsidRPr="004941BB">
        <w:rPr>
          <w:rFonts w:ascii="Book Antiqua" w:eastAsia="TimesNewRoman" w:hAnsi="Book Antiqua"/>
          <w:sz w:val="22"/>
          <w:szCs w:val="22"/>
        </w:rPr>
        <w:t>ż</w:t>
      </w:r>
      <w:r w:rsidRPr="004941BB">
        <w:rPr>
          <w:rFonts w:ascii="Book Antiqua" w:hAnsi="Book Antiqua"/>
          <w:sz w:val="22"/>
          <w:szCs w:val="22"/>
        </w:rPr>
        <w:t>e przedłu</w:t>
      </w:r>
      <w:r w:rsidRPr="004941BB">
        <w:rPr>
          <w:rFonts w:ascii="Book Antiqua" w:eastAsia="TimesNewRoman" w:hAnsi="Book Antiqua"/>
          <w:sz w:val="22"/>
          <w:szCs w:val="22"/>
        </w:rPr>
        <w:t>ż</w:t>
      </w:r>
      <w:r w:rsidRPr="004941BB">
        <w:rPr>
          <w:rFonts w:ascii="Book Antiqua" w:hAnsi="Book Antiqua"/>
          <w:sz w:val="22"/>
          <w:szCs w:val="22"/>
        </w:rPr>
        <w:t>y</w:t>
      </w:r>
      <w:r w:rsidRPr="004941BB">
        <w:rPr>
          <w:rFonts w:ascii="Book Antiqua" w:eastAsia="TimesNewRoman" w:hAnsi="Book Antiqua"/>
          <w:sz w:val="22"/>
          <w:szCs w:val="22"/>
        </w:rPr>
        <w:t xml:space="preserve">ć </w:t>
      </w:r>
      <w:r w:rsidRPr="004941BB">
        <w:rPr>
          <w:rFonts w:ascii="Book Antiqua" w:hAnsi="Book Antiqua"/>
          <w:sz w:val="22"/>
          <w:szCs w:val="22"/>
        </w:rPr>
        <w:t>termin zwi</w:t>
      </w:r>
      <w:r w:rsidRPr="004941BB">
        <w:rPr>
          <w:rFonts w:ascii="Book Antiqua" w:eastAsia="TimesNewRoman" w:hAnsi="Book Antiqua"/>
          <w:sz w:val="22"/>
          <w:szCs w:val="22"/>
        </w:rPr>
        <w:t>ą</w:t>
      </w:r>
      <w:r w:rsidRPr="004941BB">
        <w:rPr>
          <w:rFonts w:ascii="Book Antiqua" w:hAnsi="Book Antiqua"/>
          <w:sz w:val="22"/>
          <w:szCs w:val="22"/>
        </w:rPr>
        <w:t>zania ofert</w:t>
      </w:r>
      <w:r w:rsidRPr="004941BB">
        <w:rPr>
          <w:rFonts w:ascii="Book Antiqua" w:eastAsia="TimesNewRoman" w:hAnsi="Book Antiqua"/>
          <w:sz w:val="22"/>
          <w:szCs w:val="22"/>
        </w:rPr>
        <w:t>ą</w:t>
      </w:r>
      <w:r w:rsidRPr="004941BB">
        <w:rPr>
          <w:rFonts w:ascii="Book Antiqua" w:hAnsi="Book Antiqua"/>
          <w:sz w:val="22"/>
          <w:szCs w:val="22"/>
        </w:rPr>
        <w:t xml:space="preserve">, z tym </w:t>
      </w:r>
      <w:r w:rsidRPr="004941BB">
        <w:rPr>
          <w:rFonts w:ascii="Book Antiqua" w:eastAsia="TimesNewRoman" w:hAnsi="Book Antiqua"/>
          <w:sz w:val="22"/>
          <w:szCs w:val="22"/>
        </w:rPr>
        <w:t>ż</w:t>
      </w:r>
      <w:r w:rsidRPr="004941BB">
        <w:rPr>
          <w:rFonts w:ascii="Book Antiqua" w:hAnsi="Book Antiqua"/>
          <w:sz w:val="22"/>
          <w:szCs w:val="22"/>
        </w:rPr>
        <w:t>e Zamawiaj</w:t>
      </w:r>
      <w:r w:rsidRPr="004941BB">
        <w:rPr>
          <w:rFonts w:ascii="Book Antiqua" w:eastAsia="TimesNewRoman" w:hAnsi="Book Antiqua"/>
          <w:sz w:val="22"/>
          <w:szCs w:val="22"/>
        </w:rPr>
        <w:t>ą</w:t>
      </w:r>
      <w:r w:rsidRPr="004941BB">
        <w:rPr>
          <w:rFonts w:ascii="Book Antiqua" w:hAnsi="Book Antiqua"/>
          <w:sz w:val="22"/>
          <w:szCs w:val="22"/>
        </w:rPr>
        <w:t>cy mo</w:t>
      </w:r>
      <w:r w:rsidRPr="004941BB">
        <w:rPr>
          <w:rFonts w:ascii="Book Antiqua" w:eastAsia="TimesNewRoman" w:hAnsi="Book Antiqua"/>
          <w:sz w:val="22"/>
          <w:szCs w:val="22"/>
        </w:rPr>
        <w:t>ż</w:t>
      </w:r>
      <w:r w:rsidRPr="004941BB">
        <w:rPr>
          <w:rFonts w:ascii="Book Antiqua" w:hAnsi="Book Antiqua"/>
          <w:sz w:val="22"/>
          <w:szCs w:val="22"/>
        </w:rPr>
        <w:t>e tylko raz, co najmniej na 3 dni przed upływem terminu zwi</w:t>
      </w:r>
      <w:r w:rsidRPr="004941BB">
        <w:rPr>
          <w:rFonts w:ascii="Book Antiqua" w:eastAsia="TimesNewRoman" w:hAnsi="Book Antiqua"/>
          <w:sz w:val="22"/>
          <w:szCs w:val="22"/>
        </w:rPr>
        <w:t>ą</w:t>
      </w:r>
      <w:r w:rsidRPr="004941BB">
        <w:rPr>
          <w:rFonts w:ascii="Book Antiqua" w:hAnsi="Book Antiqua"/>
          <w:sz w:val="22"/>
          <w:szCs w:val="22"/>
        </w:rPr>
        <w:t>zania ofert</w:t>
      </w:r>
      <w:r w:rsidRPr="004941BB">
        <w:rPr>
          <w:rFonts w:ascii="Book Antiqua" w:eastAsia="TimesNewRoman" w:hAnsi="Book Antiqua"/>
          <w:sz w:val="22"/>
          <w:szCs w:val="22"/>
        </w:rPr>
        <w:t>ą</w:t>
      </w:r>
      <w:r w:rsidRPr="004941BB">
        <w:rPr>
          <w:rFonts w:ascii="Book Antiqua" w:hAnsi="Book Antiqua"/>
          <w:sz w:val="22"/>
          <w:szCs w:val="22"/>
        </w:rPr>
        <w:t>, zwróci</w:t>
      </w:r>
      <w:r w:rsidRPr="004941BB">
        <w:rPr>
          <w:rFonts w:ascii="Book Antiqua" w:eastAsia="TimesNewRoman" w:hAnsi="Book Antiqua"/>
          <w:sz w:val="22"/>
          <w:szCs w:val="22"/>
        </w:rPr>
        <w:t xml:space="preserve">ć </w:t>
      </w:r>
      <w:r w:rsidRPr="004941BB">
        <w:rPr>
          <w:rFonts w:ascii="Book Antiqua" w:hAnsi="Book Antiqua"/>
          <w:sz w:val="22"/>
          <w:szCs w:val="22"/>
        </w:rPr>
        <w:t>si</w:t>
      </w:r>
      <w:r w:rsidRPr="004941BB">
        <w:rPr>
          <w:rFonts w:ascii="Book Antiqua" w:eastAsia="TimesNewRoman" w:hAnsi="Book Antiqua"/>
          <w:sz w:val="22"/>
          <w:szCs w:val="22"/>
        </w:rPr>
        <w:t xml:space="preserve">ę </w:t>
      </w:r>
      <w:r w:rsidRPr="004941BB">
        <w:rPr>
          <w:rFonts w:ascii="Book Antiqua" w:hAnsi="Book Antiqua"/>
          <w:sz w:val="22"/>
          <w:szCs w:val="22"/>
        </w:rPr>
        <w:t>do Wykonawców o wyra</w:t>
      </w:r>
      <w:r w:rsidRPr="004941BB">
        <w:rPr>
          <w:rFonts w:ascii="Book Antiqua" w:eastAsia="TimesNewRoman" w:hAnsi="Book Antiqua"/>
          <w:sz w:val="22"/>
          <w:szCs w:val="22"/>
        </w:rPr>
        <w:t>ż</w:t>
      </w:r>
      <w:r w:rsidRPr="004941BB">
        <w:rPr>
          <w:rFonts w:ascii="Book Antiqua" w:hAnsi="Book Antiqua"/>
          <w:sz w:val="22"/>
          <w:szCs w:val="22"/>
        </w:rPr>
        <w:t>enie zgody na przedłu</w:t>
      </w:r>
      <w:r w:rsidRPr="004941BB">
        <w:rPr>
          <w:rFonts w:ascii="Book Antiqua" w:eastAsia="TimesNewRoman" w:hAnsi="Book Antiqua"/>
          <w:sz w:val="22"/>
          <w:szCs w:val="22"/>
        </w:rPr>
        <w:t>ż</w:t>
      </w:r>
      <w:r w:rsidRPr="004941BB">
        <w:rPr>
          <w:rFonts w:ascii="Book Antiqua" w:hAnsi="Book Antiqua"/>
          <w:sz w:val="22"/>
          <w:szCs w:val="22"/>
        </w:rPr>
        <w:t>enie tego terminu o oznaczony okres, nie dłu</w:t>
      </w:r>
      <w:r w:rsidRPr="004941BB">
        <w:rPr>
          <w:rFonts w:ascii="Book Antiqua" w:eastAsia="TimesNewRoman" w:hAnsi="Book Antiqua"/>
          <w:sz w:val="22"/>
          <w:szCs w:val="22"/>
        </w:rPr>
        <w:t>ż</w:t>
      </w:r>
      <w:r w:rsidRPr="004941BB">
        <w:rPr>
          <w:rFonts w:ascii="Book Antiqua" w:hAnsi="Book Antiqua"/>
          <w:sz w:val="22"/>
          <w:szCs w:val="22"/>
        </w:rPr>
        <w:t>szy jednak ni</w:t>
      </w:r>
      <w:r w:rsidRPr="004941BB">
        <w:rPr>
          <w:rFonts w:ascii="Book Antiqua" w:eastAsia="TimesNewRoman" w:hAnsi="Book Antiqua"/>
          <w:sz w:val="22"/>
          <w:szCs w:val="22"/>
        </w:rPr>
        <w:t xml:space="preserve">ż </w:t>
      </w:r>
      <w:r w:rsidRPr="004941BB">
        <w:rPr>
          <w:rFonts w:ascii="Book Antiqua" w:hAnsi="Book Antiqua"/>
          <w:sz w:val="22"/>
          <w:szCs w:val="22"/>
        </w:rPr>
        <w:t xml:space="preserve">60 dni. </w:t>
      </w:r>
    </w:p>
    <w:p w14:paraId="6B24E376" w14:textId="77777777" w:rsidR="001764B0" w:rsidRPr="004941BB" w:rsidRDefault="001764B0" w:rsidP="00B72735">
      <w:pPr>
        <w:autoSpaceDE w:val="0"/>
        <w:autoSpaceDN w:val="0"/>
        <w:adjustRightInd w:val="0"/>
        <w:jc w:val="both"/>
        <w:rPr>
          <w:rFonts w:ascii="Book Antiqua" w:hAnsi="Book Antiqua"/>
          <w:b/>
          <w:bCs/>
          <w:sz w:val="22"/>
          <w:szCs w:val="22"/>
        </w:rPr>
      </w:pPr>
    </w:p>
    <w:p w14:paraId="01370D0C" w14:textId="77777777" w:rsidR="00211D57" w:rsidRPr="004941BB" w:rsidRDefault="002741A5" w:rsidP="00B72735">
      <w:pPr>
        <w:autoSpaceDE w:val="0"/>
        <w:autoSpaceDN w:val="0"/>
        <w:adjustRightInd w:val="0"/>
        <w:jc w:val="both"/>
        <w:rPr>
          <w:rFonts w:ascii="Book Antiqua" w:hAnsi="Book Antiqua"/>
          <w:b/>
          <w:bCs/>
          <w:sz w:val="22"/>
          <w:szCs w:val="22"/>
        </w:rPr>
      </w:pPr>
      <w:r w:rsidRPr="004941BB">
        <w:rPr>
          <w:rFonts w:ascii="Book Antiqua" w:hAnsi="Book Antiqua"/>
          <w:b/>
          <w:bCs/>
          <w:sz w:val="22"/>
          <w:szCs w:val="22"/>
        </w:rPr>
        <w:t>X</w:t>
      </w:r>
      <w:r w:rsidR="00C415B2" w:rsidRPr="004941BB">
        <w:rPr>
          <w:rFonts w:ascii="Book Antiqua" w:hAnsi="Book Antiqua"/>
          <w:b/>
          <w:bCs/>
          <w:sz w:val="22"/>
          <w:szCs w:val="22"/>
        </w:rPr>
        <w:t>I</w:t>
      </w:r>
      <w:r w:rsidR="00816711" w:rsidRPr="004941BB">
        <w:rPr>
          <w:rFonts w:ascii="Book Antiqua" w:hAnsi="Book Antiqua"/>
          <w:b/>
          <w:bCs/>
          <w:sz w:val="22"/>
          <w:szCs w:val="22"/>
        </w:rPr>
        <w:t>V</w:t>
      </w:r>
      <w:r w:rsidR="00211D57" w:rsidRPr="004941BB">
        <w:rPr>
          <w:rFonts w:ascii="Book Antiqua" w:hAnsi="Book Antiqua"/>
          <w:b/>
          <w:bCs/>
          <w:sz w:val="22"/>
          <w:szCs w:val="22"/>
        </w:rPr>
        <w:t>. MIEJSCE ORAZ TERMIN SKŁADANIA I OTWARCIA OFERT</w:t>
      </w:r>
    </w:p>
    <w:p w14:paraId="37FC3D7B" w14:textId="4073EDB3" w:rsidR="00211D57" w:rsidRPr="004941BB" w:rsidRDefault="00211D57" w:rsidP="00B8793D">
      <w:pPr>
        <w:pStyle w:val="Akapitzlist"/>
        <w:numPr>
          <w:ilvl w:val="0"/>
          <w:numId w:val="9"/>
        </w:numPr>
        <w:autoSpaceDE w:val="0"/>
        <w:autoSpaceDN w:val="0"/>
        <w:adjustRightInd w:val="0"/>
        <w:jc w:val="both"/>
        <w:rPr>
          <w:rFonts w:ascii="Book Antiqua" w:hAnsi="Book Antiqua"/>
          <w:b/>
          <w:bCs/>
          <w:iCs/>
          <w:sz w:val="22"/>
          <w:szCs w:val="22"/>
        </w:rPr>
      </w:pPr>
      <w:r w:rsidRPr="004941BB">
        <w:rPr>
          <w:rFonts w:ascii="Book Antiqua" w:hAnsi="Book Antiqua"/>
          <w:sz w:val="22"/>
          <w:szCs w:val="22"/>
        </w:rPr>
        <w:t>Oferty nale</w:t>
      </w:r>
      <w:r w:rsidRPr="004941BB">
        <w:rPr>
          <w:rFonts w:ascii="Book Antiqua" w:eastAsia="TimesNewRoman" w:hAnsi="Book Antiqua"/>
          <w:sz w:val="22"/>
          <w:szCs w:val="22"/>
        </w:rPr>
        <w:t>ż</w:t>
      </w:r>
      <w:r w:rsidRPr="004941BB">
        <w:rPr>
          <w:rFonts w:ascii="Book Antiqua" w:hAnsi="Book Antiqua"/>
          <w:sz w:val="22"/>
          <w:szCs w:val="22"/>
        </w:rPr>
        <w:t>y składa</w:t>
      </w:r>
      <w:r w:rsidRPr="004941BB">
        <w:rPr>
          <w:rFonts w:ascii="Book Antiqua" w:eastAsia="TimesNewRoman" w:hAnsi="Book Antiqua"/>
          <w:sz w:val="22"/>
          <w:szCs w:val="22"/>
        </w:rPr>
        <w:t xml:space="preserve">ć </w:t>
      </w:r>
      <w:r w:rsidRPr="004941BB">
        <w:rPr>
          <w:rFonts w:ascii="Book Antiqua" w:hAnsi="Book Antiqua"/>
          <w:sz w:val="22"/>
          <w:szCs w:val="22"/>
        </w:rPr>
        <w:t>w siedzibie Zamawiaj</w:t>
      </w:r>
      <w:r w:rsidRPr="004941BB">
        <w:rPr>
          <w:rFonts w:ascii="Book Antiqua" w:eastAsia="TimesNewRoman" w:hAnsi="Book Antiqua"/>
          <w:sz w:val="22"/>
          <w:szCs w:val="22"/>
        </w:rPr>
        <w:t>ą</w:t>
      </w:r>
      <w:r w:rsidRPr="004941BB">
        <w:rPr>
          <w:rFonts w:ascii="Book Antiqua" w:hAnsi="Book Antiqua"/>
          <w:sz w:val="22"/>
          <w:szCs w:val="22"/>
        </w:rPr>
        <w:t xml:space="preserve">cego, w Kancelarii Głównej, </w:t>
      </w:r>
      <w:r w:rsidRPr="004941BB">
        <w:rPr>
          <w:rFonts w:ascii="Book Antiqua" w:hAnsi="Book Antiqua"/>
          <w:sz w:val="22"/>
          <w:szCs w:val="22"/>
        </w:rPr>
        <w:br/>
        <w:t>do dni</w:t>
      </w:r>
      <w:r w:rsidR="003D2A4B" w:rsidRPr="004941BB">
        <w:rPr>
          <w:rFonts w:ascii="Book Antiqua" w:hAnsi="Book Antiqua"/>
          <w:sz w:val="22"/>
          <w:szCs w:val="22"/>
        </w:rPr>
        <w:t>a</w:t>
      </w:r>
      <w:r w:rsidR="00E11483" w:rsidRPr="004941BB">
        <w:rPr>
          <w:rFonts w:ascii="Book Antiqua" w:hAnsi="Book Antiqua"/>
          <w:sz w:val="22"/>
          <w:szCs w:val="22"/>
        </w:rPr>
        <w:t xml:space="preserve"> </w:t>
      </w:r>
      <w:r w:rsidR="00A33265" w:rsidRPr="004941BB">
        <w:rPr>
          <w:rFonts w:ascii="Book Antiqua" w:hAnsi="Book Antiqua"/>
          <w:b/>
          <w:sz w:val="22"/>
          <w:szCs w:val="22"/>
        </w:rPr>
        <w:t>9 marca</w:t>
      </w:r>
      <w:r w:rsidR="00A33265" w:rsidRPr="004941BB">
        <w:rPr>
          <w:rFonts w:ascii="Book Antiqua" w:hAnsi="Book Antiqua"/>
          <w:sz w:val="22"/>
          <w:szCs w:val="22"/>
        </w:rPr>
        <w:t xml:space="preserve"> </w:t>
      </w:r>
      <w:r w:rsidR="00712C50" w:rsidRPr="004941BB">
        <w:rPr>
          <w:rFonts w:ascii="Book Antiqua" w:hAnsi="Book Antiqua"/>
          <w:b/>
          <w:sz w:val="22"/>
          <w:szCs w:val="22"/>
        </w:rPr>
        <w:t>2020 r</w:t>
      </w:r>
      <w:r w:rsidR="00712C50" w:rsidRPr="004941BB">
        <w:rPr>
          <w:rFonts w:ascii="Book Antiqua" w:hAnsi="Book Antiqua"/>
          <w:sz w:val="22"/>
          <w:szCs w:val="22"/>
        </w:rPr>
        <w:t>.</w:t>
      </w:r>
      <w:r w:rsidR="00F31964" w:rsidRPr="004941BB">
        <w:rPr>
          <w:rFonts w:ascii="Book Antiqua" w:hAnsi="Book Antiqua"/>
          <w:b/>
          <w:bCs/>
          <w:iCs/>
          <w:sz w:val="22"/>
          <w:szCs w:val="22"/>
        </w:rPr>
        <w:t xml:space="preserve"> do godz. </w:t>
      </w:r>
      <w:r w:rsidR="00705882" w:rsidRPr="004941BB">
        <w:rPr>
          <w:rFonts w:ascii="Book Antiqua" w:hAnsi="Book Antiqua"/>
          <w:b/>
          <w:bCs/>
          <w:iCs/>
          <w:sz w:val="22"/>
          <w:szCs w:val="22"/>
        </w:rPr>
        <w:t>1</w:t>
      </w:r>
      <w:r w:rsidR="00C116FB" w:rsidRPr="004941BB">
        <w:rPr>
          <w:rFonts w:ascii="Book Antiqua" w:hAnsi="Book Antiqua"/>
          <w:b/>
          <w:bCs/>
          <w:iCs/>
          <w:sz w:val="22"/>
          <w:szCs w:val="22"/>
        </w:rPr>
        <w:t>0</w:t>
      </w:r>
      <w:r w:rsidR="00A33265" w:rsidRPr="004941BB">
        <w:rPr>
          <w:rFonts w:ascii="Book Antiqua" w:hAnsi="Book Antiqua"/>
          <w:b/>
          <w:bCs/>
          <w:iCs/>
          <w:sz w:val="22"/>
          <w:szCs w:val="22"/>
        </w:rPr>
        <w:t>.00</w:t>
      </w:r>
      <w:r w:rsidRPr="004941BB">
        <w:rPr>
          <w:rFonts w:ascii="Book Antiqua" w:hAnsi="Book Antiqua"/>
          <w:b/>
          <w:bCs/>
          <w:iCs/>
          <w:sz w:val="22"/>
          <w:szCs w:val="22"/>
        </w:rPr>
        <w:t>.</w:t>
      </w:r>
    </w:p>
    <w:p w14:paraId="62CF7365" w14:textId="77777777" w:rsidR="00211D57" w:rsidRPr="004941BB" w:rsidRDefault="00211D57" w:rsidP="00B8793D">
      <w:pPr>
        <w:pStyle w:val="Akapitzlist"/>
        <w:numPr>
          <w:ilvl w:val="0"/>
          <w:numId w:val="9"/>
        </w:numPr>
        <w:autoSpaceDE w:val="0"/>
        <w:autoSpaceDN w:val="0"/>
        <w:adjustRightInd w:val="0"/>
        <w:spacing w:before="120"/>
        <w:jc w:val="both"/>
        <w:rPr>
          <w:rFonts w:ascii="Book Antiqua" w:hAnsi="Book Antiqua"/>
          <w:sz w:val="22"/>
          <w:szCs w:val="22"/>
        </w:rPr>
      </w:pPr>
      <w:r w:rsidRPr="004941BB">
        <w:rPr>
          <w:rFonts w:ascii="Book Antiqua" w:hAnsi="Book Antiqua"/>
          <w:sz w:val="22"/>
          <w:szCs w:val="22"/>
        </w:rPr>
        <w:t>Zamawiaj</w:t>
      </w:r>
      <w:r w:rsidRPr="004941BB">
        <w:rPr>
          <w:rFonts w:ascii="Book Antiqua" w:eastAsia="TimesNewRoman" w:hAnsi="Book Antiqua"/>
          <w:sz w:val="22"/>
          <w:szCs w:val="22"/>
        </w:rPr>
        <w:t>ą</w:t>
      </w:r>
      <w:r w:rsidRPr="004941BB">
        <w:rPr>
          <w:rFonts w:ascii="Book Antiqua" w:hAnsi="Book Antiqua"/>
          <w:sz w:val="22"/>
          <w:szCs w:val="22"/>
        </w:rPr>
        <w:t>cy niezwłocznie zwróci ofert</w:t>
      </w:r>
      <w:r w:rsidRPr="004941BB">
        <w:rPr>
          <w:rFonts w:ascii="Book Antiqua" w:eastAsia="TimesNewRoman" w:hAnsi="Book Antiqua"/>
          <w:sz w:val="22"/>
          <w:szCs w:val="22"/>
        </w:rPr>
        <w:t>ę</w:t>
      </w:r>
      <w:r w:rsidR="009A4309" w:rsidRPr="004941BB">
        <w:rPr>
          <w:rFonts w:ascii="Book Antiqua" w:eastAsia="TimesNewRoman" w:hAnsi="Book Antiqua"/>
          <w:sz w:val="22"/>
          <w:szCs w:val="22"/>
        </w:rPr>
        <w:t xml:space="preserve"> Wykonawcy złożoną</w:t>
      </w:r>
      <w:r w:rsidRPr="004941BB">
        <w:rPr>
          <w:rFonts w:ascii="Book Antiqua" w:eastAsia="TimesNewRoman" w:hAnsi="Book Antiqua"/>
          <w:sz w:val="22"/>
          <w:szCs w:val="22"/>
        </w:rPr>
        <w:t xml:space="preserve"> </w:t>
      </w:r>
      <w:r w:rsidR="009A4309" w:rsidRPr="004941BB">
        <w:rPr>
          <w:rFonts w:ascii="Book Antiqua" w:hAnsi="Book Antiqua"/>
          <w:sz w:val="22"/>
          <w:szCs w:val="22"/>
        </w:rPr>
        <w:t>po</w:t>
      </w:r>
      <w:r w:rsidRPr="004941BB">
        <w:rPr>
          <w:rFonts w:ascii="Book Antiqua" w:hAnsi="Book Antiqua"/>
          <w:sz w:val="22"/>
          <w:szCs w:val="22"/>
        </w:rPr>
        <w:t xml:space="preserve"> termin</w:t>
      </w:r>
      <w:r w:rsidR="009A4309" w:rsidRPr="004941BB">
        <w:rPr>
          <w:rFonts w:ascii="Book Antiqua" w:hAnsi="Book Antiqua"/>
          <w:sz w:val="22"/>
          <w:szCs w:val="22"/>
        </w:rPr>
        <w:t>ie.</w:t>
      </w:r>
    </w:p>
    <w:p w14:paraId="4B8ADB95" w14:textId="40A4A9EC" w:rsidR="00211D57" w:rsidRPr="004941BB" w:rsidRDefault="00211D57" w:rsidP="00B8793D">
      <w:pPr>
        <w:pStyle w:val="Akapitzlist"/>
        <w:numPr>
          <w:ilvl w:val="0"/>
          <w:numId w:val="9"/>
        </w:numPr>
        <w:autoSpaceDE w:val="0"/>
        <w:autoSpaceDN w:val="0"/>
        <w:adjustRightInd w:val="0"/>
        <w:spacing w:before="120"/>
        <w:jc w:val="both"/>
        <w:rPr>
          <w:rFonts w:ascii="Book Antiqua" w:hAnsi="Book Antiqua"/>
          <w:sz w:val="22"/>
          <w:szCs w:val="22"/>
        </w:rPr>
      </w:pPr>
      <w:r w:rsidRPr="004941BB">
        <w:rPr>
          <w:rFonts w:ascii="Book Antiqua" w:hAnsi="Book Antiqua"/>
          <w:sz w:val="22"/>
          <w:szCs w:val="22"/>
        </w:rPr>
        <w:t>Otwarcie ofert nast</w:t>
      </w:r>
      <w:r w:rsidRPr="004941BB">
        <w:rPr>
          <w:rFonts w:ascii="Book Antiqua" w:eastAsia="TimesNewRoman" w:hAnsi="Book Antiqua"/>
          <w:sz w:val="22"/>
          <w:szCs w:val="22"/>
        </w:rPr>
        <w:t>ą</w:t>
      </w:r>
      <w:r w:rsidRPr="004941BB">
        <w:rPr>
          <w:rFonts w:ascii="Book Antiqua" w:hAnsi="Book Antiqua"/>
          <w:sz w:val="22"/>
          <w:szCs w:val="22"/>
        </w:rPr>
        <w:t xml:space="preserve">pi w dniu: </w:t>
      </w:r>
      <w:r w:rsidR="00A33265" w:rsidRPr="004941BB">
        <w:rPr>
          <w:rFonts w:ascii="Book Antiqua" w:hAnsi="Book Antiqua"/>
          <w:b/>
          <w:sz w:val="22"/>
          <w:szCs w:val="22"/>
        </w:rPr>
        <w:t>9 marca</w:t>
      </w:r>
      <w:r w:rsidR="00A33265" w:rsidRPr="004941BB">
        <w:rPr>
          <w:rFonts w:ascii="Book Antiqua" w:hAnsi="Book Antiqua"/>
          <w:sz w:val="22"/>
          <w:szCs w:val="22"/>
        </w:rPr>
        <w:t xml:space="preserve"> </w:t>
      </w:r>
      <w:r w:rsidR="00712C50" w:rsidRPr="004941BB">
        <w:rPr>
          <w:rFonts w:ascii="Book Antiqua" w:hAnsi="Book Antiqua"/>
          <w:b/>
          <w:sz w:val="22"/>
          <w:szCs w:val="22"/>
        </w:rPr>
        <w:t>2020 r</w:t>
      </w:r>
      <w:r w:rsidR="00712C50" w:rsidRPr="004941BB">
        <w:rPr>
          <w:rFonts w:ascii="Book Antiqua" w:hAnsi="Book Antiqua"/>
          <w:sz w:val="22"/>
          <w:szCs w:val="22"/>
        </w:rPr>
        <w:t>.</w:t>
      </w:r>
      <w:r w:rsidR="00DF1404" w:rsidRPr="004941BB">
        <w:rPr>
          <w:rFonts w:ascii="Book Antiqua" w:hAnsi="Book Antiqua"/>
          <w:b/>
          <w:bCs/>
          <w:iCs/>
          <w:sz w:val="22"/>
          <w:szCs w:val="22"/>
        </w:rPr>
        <w:t xml:space="preserve"> godz. 10.05</w:t>
      </w:r>
      <w:r w:rsidRPr="004941BB">
        <w:rPr>
          <w:rFonts w:ascii="Book Antiqua" w:hAnsi="Book Antiqua"/>
          <w:sz w:val="22"/>
          <w:szCs w:val="22"/>
        </w:rPr>
        <w:t xml:space="preserve"> w siedzibie Zamawiaj</w:t>
      </w:r>
      <w:r w:rsidRPr="004941BB">
        <w:rPr>
          <w:rFonts w:ascii="Book Antiqua" w:eastAsia="TimesNewRoman" w:hAnsi="Book Antiqua"/>
          <w:sz w:val="22"/>
          <w:szCs w:val="22"/>
        </w:rPr>
        <w:t>ą</w:t>
      </w:r>
      <w:r w:rsidRPr="004941BB">
        <w:rPr>
          <w:rFonts w:ascii="Book Antiqua" w:hAnsi="Book Antiqua"/>
          <w:sz w:val="22"/>
          <w:szCs w:val="22"/>
        </w:rPr>
        <w:t xml:space="preserve">cego, </w:t>
      </w:r>
      <w:r w:rsidR="00DF1404" w:rsidRPr="004941BB">
        <w:rPr>
          <w:rFonts w:ascii="Book Antiqua" w:hAnsi="Book Antiqua"/>
          <w:sz w:val="22"/>
          <w:szCs w:val="22"/>
        </w:rPr>
        <w:br/>
      </w:r>
      <w:r w:rsidRPr="004941BB">
        <w:rPr>
          <w:rFonts w:ascii="Book Antiqua" w:hAnsi="Book Antiqua"/>
          <w:sz w:val="22"/>
          <w:szCs w:val="22"/>
        </w:rPr>
        <w:t xml:space="preserve">w </w:t>
      </w:r>
      <w:r w:rsidR="00712C50" w:rsidRPr="004941BB">
        <w:rPr>
          <w:rFonts w:ascii="Book Antiqua" w:hAnsi="Book Antiqua"/>
          <w:sz w:val="22"/>
          <w:szCs w:val="22"/>
        </w:rPr>
        <w:t>S</w:t>
      </w:r>
      <w:r w:rsidRPr="004941BB">
        <w:rPr>
          <w:rFonts w:ascii="Book Antiqua" w:hAnsi="Book Antiqua"/>
          <w:sz w:val="22"/>
          <w:szCs w:val="22"/>
        </w:rPr>
        <w:t xml:space="preserve">ali </w:t>
      </w:r>
      <w:r w:rsidR="00712C50" w:rsidRPr="004941BB">
        <w:rPr>
          <w:rFonts w:ascii="Book Antiqua" w:hAnsi="Book Antiqua"/>
          <w:sz w:val="22"/>
          <w:szCs w:val="22"/>
        </w:rPr>
        <w:t>K</w:t>
      </w:r>
      <w:r w:rsidRPr="004941BB">
        <w:rPr>
          <w:rFonts w:ascii="Book Antiqua" w:hAnsi="Book Antiqua"/>
          <w:sz w:val="22"/>
          <w:szCs w:val="22"/>
        </w:rPr>
        <w:t>onferencyjnej.</w:t>
      </w:r>
    </w:p>
    <w:p w14:paraId="2916C091" w14:textId="77777777" w:rsidR="00211D57" w:rsidRPr="004941BB" w:rsidRDefault="00211D57" w:rsidP="00B8793D">
      <w:pPr>
        <w:pStyle w:val="Akapitzlist"/>
        <w:numPr>
          <w:ilvl w:val="0"/>
          <w:numId w:val="9"/>
        </w:numPr>
        <w:autoSpaceDE w:val="0"/>
        <w:autoSpaceDN w:val="0"/>
        <w:adjustRightInd w:val="0"/>
        <w:spacing w:before="120"/>
        <w:jc w:val="both"/>
        <w:rPr>
          <w:rFonts w:ascii="Book Antiqua" w:hAnsi="Book Antiqua"/>
          <w:sz w:val="22"/>
          <w:szCs w:val="22"/>
        </w:rPr>
      </w:pPr>
      <w:r w:rsidRPr="004941BB">
        <w:rPr>
          <w:rFonts w:ascii="Book Antiqua" w:hAnsi="Book Antiqua"/>
          <w:sz w:val="22"/>
          <w:szCs w:val="22"/>
        </w:rPr>
        <w:t>Otwarcie ofert jest jawne.</w:t>
      </w:r>
    </w:p>
    <w:p w14:paraId="68E6418E" w14:textId="77777777" w:rsidR="00211D57" w:rsidRPr="004941BB" w:rsidRDefault="00211D57" w:rsidP="00B8793D">
      <w:pPr>
        <w:pStyle w:val="Akapitzlist"/>
        <w:numPr>
          <w:ilvl w:val="0"/>
          <w:numId w:val="9"/>
        </w:numPr>
        <w:autoSpaceDE w:val="0"/>
        <w:autoSpaceDN w:val="0"/>
        <w:adjustRightInd w:val="0"/>
        <w:spacing w:before="120"/>
        <w:jc w:val="both"/>
        <w:rPr>
          <w:rFonts w:ascii="Book Antiqua" w:hAnsi="Book Antiqua"/>
          <w:sz w:val="22"/>
          <w:szCs w:val="22"/>
        </w:rPr>
      </w:pPr>
      <w:r w:rsidRPr="004941BB">
        <w:rPr>
          <w:rFonts w:ascii="Book Antiqua" w:hAnsi="Book Antiqua"/>
          <w:sz w:val="22"/>
          <w:szCs w:val="22"/>
        </w:rPr>
        <w:t>Bezpo</w:t>
      </w:r>
      <w:r w:rsidRPr="004941BB">
        <w:rPr>
          <w:rFonts w:ascii="Book Antiqua" w:eastAsia="TimesNewRoman" w:hAnsi="Book Antiqua"/>
          <w:sz w:val="22"/>
          <w:szCs w:val="22"/>
        </w:rPr>
        <w:t>ś</w:t>
      </w:r>
      <w:r w:rsidRPr="004941BB">
        <w:rPr>
          <w:rFonts w:ascii="Book Antiqua" w:hAnsi="Book Antiqua"/>
          <w:sz w:val="22"/>
          <w:szCs w:val="22"/>
        </w:rPr>
        <w:t>rednio przed otwarciem ofert podana zostanie kwota, jaką Zamawiający przeznaczy na sfinansowanie zamówienia.</w:t>
      </w:r>
    </w:p>
    <w:p w14:paraId="646DDE58" w14:textId="77777777" w:rsidR="00211D57" w:rsidRPr="004941BB" w:rsidRDefault="00211D57" w:rsidP="00B8793D">
      <w:pPr>
        <w:pStyle w:val="Akapitzlist"/>
        <w:numPr>
          <w:ilvl w:val="0"/>
          <w:numId w:val="9"/>
        </w:numPr>
        <w:autoSpaceDE w:val="0"/>
        <w:autoSpaceDN w:val="0"/>
        <w:adjustRightInd w:val="0"/>
        <w:spacing w:before="120"/>
        <w:jc w:val="both"/>
        <w:rPr>
          <w:rFonts w:ascii="Book Antiqua" w:hAnsi="Book Antiqua"/>
          <w:sz w:val="22"/>
          <w:szCs w:val="22"/>
        </w:rPr>
      </w:pPr>
      <w:r w:rsidRPr="004941BB">
        <w:rPr>
          <w:rFonts w:ascii="Book Antiqua" w:hAnsi="Book Antiqua"/>
          <w:sz w:val="22"/>
          <w:szCs w:val="22"/>
        </w:rPr>
        <w:t>Podczas otwarcia ofert podaje si</w:t>
      </w:r>
      <w:r w:rsidRPr="004941BB">
        <w:rPr>
          <w:rFonts w:ascii="Book Antiqua" w:eastAsia="TimesNewRoman" w:hAnsi="Book Antiqua"/>
          <w:sz w:val="22"/>
          <w:szCs w:val="22"/>
        </w:rPr>
        <w:t xml:space="preserve">ę </w:t>
      </w:r>
      <w:r w:rsidRPr="004941BB">
        <w:rPr>
          <w:rFonts w:ascii="Book Antiqua" w:hAnsi="Book Antiqua"/>
          <w:sz w:val="22"/>
          <w:szCs w:val="22"/>
        </w:rPr>
        <w:t xml:space="preserve">nazwy (firmy) oraz adresy Wykonawców, </w:t>
      </w:r>
      <w:r w:rsidR="00C415B2" w:rsidRPr="004941BB">
        <w:rPr>
          <w:rFonts w:ascii="Book Antiqua" w:hAnsi="Book Antiqua"/>
          <w:sz w:val="22"/>
          <w:szCs w:val="22"/>
        </w:rPr>
        <w:br/>
      </w:r>
      <w:r w:rsidRPr="004941BB">
        <w:rPr>
          <w:rFonts w:ascii="Book Antiqua" w:hAnsi="Book Antiqua"/>
          <w:sz w:val="22"/>
          <w:szCs w:val="22"/>
        </w:rPr>
        <w:t>a tak</w:t>
      </w:r>
      <w:r w:rsidRPr="004941BB">
        <w:rPr>
          <w:rFonts w:ascii="Book Antiqua" w:eastAsia="TimesNewRoman" w:hAnsi="Book Antiqua"/>
          <w:sz w:val="22"/>
          <w:szCs w:val="22"/>
        </w:rPr>
        <w:t>ż</w:t>
      </w:r>
      <w:r w:rsidRPr="004941BB">
        <w:rPr>
          <w:rFonts w:ascii="Book Antiqua" w:hAnsi="Book Antiqua"/>
          <w:sz w:val="22"/>
          <w:szCs w:val="22"/>
        </w:rPr>
        <w:t>e informacje dotycz</w:t>
      </w:r>
      <w:r w:rsidRPr="004941BB">
        <w:rPr>
          <w:rFonts w:ascii="Book Antiqua" w:eastAsia="TimesNewRoman" w:hAnsi="Book Antiqua"/>
          <w:sz w:val="22"/>
          <w:szCs w:val="22"/>
        </w:rPr>
        <w:t>ą</w:t>
      </w:r>
      <w:r w:rsidRPr="004941BB">
        <w:rPr>
          <w:rFonts w:ascii="Book Antiqua" w:hAnsi="Book Antiqua"/>
          <w:sz w:val="22"/>
          <w:szCs w:val="22"/>
        </w:rPr>
        <w:t>ce cen zawartych w ofertach.</w:t>
      </w:r>
    </w:p>
    <w:p w14:paraId="65F7B62D" w14:textId="77777777" w:rsidR="00211D57" w:rsidRPr="004941BB" w:rsidRDefault="00211D57" w:rsidP="00B8793D">
      <w:pPr>
        <w:pStyle w:val="Default"/>
        <w:numPr>
          <w:ilvl w:val="0"/>
          <w:numId w:val="9"/>
        </w:numPr>
        <w:jc w:val="both"/>
        <w:rPr>
          <w:rFonts w:ascii="Book Antiqua" w:hAnsi="Book Antiqua"/>
          <w:color w:val="auto"/>
          <w:sz w:val="22"/>
          <w:szCs w:val="22"/>
        </w:rPr>
      </w:pPr>
      <w:r w:rsidRPr="004941BB">
        <w:rPr>
          <w:rFonts w:ascii="Book Antiqua" w:hAnsi="Book Antiqua"/>
          <w:color w:val="auto"/>
          <w:sz w:val="22"/>
          <w:szCs w:val="22"/>
        </w:rPr>
        <w:t xml:space="preserve">Niezwłocznie po otwarciu ofert Zamawiający zamieści na stronie internetowej </w:t>
      </w:r>
      <w:r w:rsidRPr="004941BB">
        <w:rPr>
          <w:rFonts w:ascii="Book Antiqua" w:hAnsi="Book Antiqua"/>
          <w:b/>
          <w:bCs/>
          <w:color w:val="auto"/>
          <w:sz w:val="22"/>
          <w:szCs w:val="22"/>
        </w:rPr>
        <w:t xml:space="preserve">www.zamek-krolewski.pl </w:t>
      </w:r>
      <w:r w:rsidRPr="004941BB">
        <w:rPr>
          <w:rFonts w:ascii="Book Antiqua" w:hAnsi="Book Antiqua"/>
          <w:color w:val="auto"/>
          <w:sz w:val="22"/>
          <w:szCs w:val="22"/>
        </w:rPr>
        <w:t xml:space="preserve">informacje dotyczące: </w:t>
      </w:r>
    </w:p>
    <w:p w14:paraId="6B14BEE0" w14:textId="77777777" w:rsidR="00211D57" w:rsidRPr="004941BB" w:rsidRDefault="00211D57" w:rsidP="00B8793D">
      <w:pPr>
        <w:pStyle w:val="Default"/>
        <w:numPr>
          <w:ilvl w:val="0"/>
          <w:numId w:val="10"/>
        </w:numPr>
        <w:spacing w:after="27"/>
        <w:jc w:val="both"/>
        <w:rPr>
          <w:rFonts w:ascii="Book Antiqua" w:hAnsi="Book Antiqua"/>
          <w:color w:val="auto"/>
          <w:sz w:val="22"/>
          <w:szCs w:val="22"/>
        </w:rPr>
      </w:pPr>
      <w:r w:rsidRPr="004941BB">
        <w:rPr>
          <w:rFonts w:ascii="Book Antiqua" w:hAnsi="Book Antiqua"/>
          <w:color w:val="auto"/>
          <w:sz w:val="22"/>
          <w:szCs w:val="22"/>
        </w:rPr>
        <w:t xml:space="preserve">kwoty, jaką zamierza przeznaczyć na sfinansowanie zamówienia; </w:t>
      </w:r>
    </w:p>
    <w:p w14:paraId="15EB921C" w14:textId="77777777" w:rsidR="00211D57" w:rsidRPr="004941BB" w:rsidRDefault="00211D57" w:rsidP="00B8793D">
      <w:pPr>
        <w:pStyle w:val="Default"/>
        <w:numPr>
          <w:ilvl w:val="0"/>
          <w:numId w:val="10"/>
        </w:numPr>
        <w:spacing w:after="27"/>
        <w:jc w:val="both"/>
        <w:rPr>
          <w:rFonts w:ascii="Book Antiqua" w:hAnsi="Book Antiqua"/>
          <w:color w:val="auto"/>
          <w:sz w:val="22"/>
          <w:szCs w:val="22"/>
        </w:rPr>
      </w:pPr>
      <w:r w:rsidRPr="004941BB">
        <w:rPr>
          <w:rFonts w:ascii="Book Antiqua" w:hAnsi="Book Antiqua"/>
          <w:color w:val="auto"/>
          <w:sz w:val="22"/>
          <w:szCs w:val="22"/>
        </w:rPr>
        <w:t xml:space="preserve">firm oraz adresów Wykonawców, którzy złożyli oferty w terminie; </w:t>
      </w:r>
    </w:p>
    <w:p w14:paraId="041461CE" w14:textId="46B0EF27" w:rsidR="00F617EA" w:rsidRPr="004941BB" w:rsidRDefault="00211D57" w:rsidP="00B8793D">
      <w:pPr>
        <w:pStyle w:val="Default"/>
        <w:numPr>
          <w:ilvl w:val="0"/>
          <w:numId w:val="10"/>
        </w:numPr>
        <w:jc w:val="both"/>
        <w:rPr>
          <w:rFonts w:ascii="Book Antiqua" w:hAnsi="Book Antiqua"/>
          <w:color w:val="auto"/>
          <w:sz w:val="22"/>
          <w:szCs w:val="22"/>
        </w:rPr>
      </w:pPr>
      <w:r w:rsidRPr="004941BB">
        <w:rPr>
          <w:rFonts w:ascii="Book Antiqua" w:hAnsi="Book Antiqua"/>
          <w:color w:val="auto"/>
          <w:sz w:val="22"/>
          <w:szCs w:val="22"/>
        </w:rPr>
        <w:t xml:space="preserve">ceny, terminu wykonania zamówienia, okresu gwarancji i warunków płatności zawartych w ofertach. </w:t>
      </w:r>
    </w:p>
    <w:p w14:paraId="1CF8C679" w14:textId="77777777" w:rsidR="002B27F5" w:rsidRPr="004941BB" w:rsidRDefault="005D0445" w:rsidP="00B72735">
      <w:pPr>
        <w:autoSpaceDE w:val="0"/>
        <w:autoSpaceDN w:val="0"/>
        <w:adjustRightInd w:val="0"/>
        <w:spacing w:before="120"/>
        <w:jc w:val="both"/>
        <w:rPr>
          <w:rFonts w:ascii="Book Antiqua" w:hAnsi="Book Antiqua"/>
          <w:b/>
          <w:bCs/>
          <w:sz w:val="22"/>
          <w:szCs w:val="22"/>
        </w:rPr>
      </w:pPr>
      <w:r w:rsidRPr="004941BB">
        <w:rPr>
          <w:rFonts w:ascii="Book Antiqua" w:hAnsi="Book Antiqua"/>
          <w:b/>
          <w:bCs/>
          <w:sz w:val="22"/>
          <w:szCs w:val="22"/>
        </w:rPr>
        <w:t>XV</w:t>
      </w:r>
      <w:r w:rsidR="002B27F5" w:rsidRPr="004941BB">
        <w:rPr>
          <w:rFonts w:ascii="Book Antiqua" w:hAnsi="Book Antiqua"/>
          <w:b/>
          <w:bCs/>
          <w:sz w:val="22"/>
          <w:szCs w:val="22"/>
        </w:rPr>
        <w:t>. INFORMACJE O FORMALNOŚCIACH, JAKIE POWINNY ZOSTAĆ DOPEŁNIONE PO WYBORZE OFERTY W CELU ZAWARCIA UMOWY W SPRAWIE ZAMÓWIENIA PUBLICZNEGO</w:t>
      </w:r>
    </w:p>
    <w:p w14:paraId="0EE2D100" w14:textId="7DCB5034" w:rsidR="00F641AC" w:rsidRPr="004941BB" w:rsidRDefault="00F641AC" w:rsidP="00B8793D">
      <w:pPr>
        <w:pStyle w:val="Default"/>
        <w:numPr>
          <w:ilvl w:val="0"/>
          <w:numId w:val="12"/>
        </w:numPr>
        <w:spacing w:after="27"/>
        <w:ind w:left="363"/>
        <w:jc w:val="both"/>
        <w:rPr>
          <w:rFonts w:ascii="Book Antiqua" w:hAnsi="Book Antiqua"/>
          <w:color w:val="auto"/>
          <w:sz w:val="22"/>
          <w:szCs w:val="22"/>
        </w:rPr>
      </w:pPr>
      <w:r w:rsidRPr="004941BB">
        <w:rPr>
          <w:rFonts w:ascii="Book Antiqua" w:hAnsi="Book Antiqua"/>
          <w:color w:val="auto"/>
          <w:sz w:val="22"/>
          <w:szCs w:val="22"/>
        </w:rPr>
        <w:t>Zamawiaj</w:t>
      </w:r>
      <w:r w:rsidRPr="004941BB">
        <w:rPr>
          <w:rFonts w:ascii="Book Antiqua" w:eastAsia="TimesNewRoman" w:hAnsi="Book Antiqua"/>
          <w:color w:val="auto"/>
          <w:sz w:val="22"/>
          <w:szCs w:val="22"/>
        </w:rPr>
        <w:t>ą</w:t>
      </w:r>
      <w:r w:rsidRPr="004941BB">
        <w:rPr>
          <w:rFonts w:ascii="Book Antiqua" w:hAnsi="Book Antiqua"/>
          <w:color w:val="auto"/>
          <w:sz w:val="22"/>
          <w:szCs w:val="22"/>
        </w:rPr>
        <w:t>cy zawrze umow</w:t>
      </w:r>
      <w:r w:rsidRPr="004941BB">
        <w:rPr>
          <w:rFonts w:ascii="Book Antiqua" w:eastAsia="TimesNewRoman" w:hAnsi="Book Antiqua"/>
          <w:color w:val="auto"/>
          <w:sz w:val="22"/>
          <w:szCs w:val="22"/>
        </w:rPr>
        <w:t xml:space="preserve">ę </w:t>
      </w:r>
      <w:r w:rsidRPr="004941BB">
        <w:rPr>
          <w:rFonts w:ascii="Book Antiqua" w:hAnsi="Book Antiqua"/>
          <w:color w:val="auto"/>
          <w:sz w:val="22"/>
          <w:szCs w:val="22"/>
        </w:rPr>
        <w:t>w sprawie zamówienia publicznego, z zastrze</w:t>
      </w:r>
      <w:r w:rsidRPr="004941BB">
        <w:rPr>
          <w:rFonts w:ascii="Book Antiqua" w:eastAsia="TimesNewRoman" w:hAnsi="Book Antiqua"/>
          <w:color w:val="auto"/>
          <w:sz w:val="22"/>
          <w:szCs w:val="22"/>
        </w:rPr>
        <w:t>ż</w:t>
      </w:r>
      <w:r w:rsidR="00E04EF1" w:rsidRPr="004941BB">
        <w:rPr>
          <w:rFonts w:ascii="Book Antiqua" w:hAnsi="Book Antiqua"/>
          <w:color w:val="auto"/>
          <w:sz w:val="22"/>
          <w:szCs w:val="22"/>
        </w:rPr>
        <w:t xml:space="preserve">eniem </w:t>
      </w:r>
      <w:r w:rsidR="00BD2E8D" w:rsidRPr="004941BB">
        <w:rPr>
          <w:rFonts w:ascii="Book Antiqua" w:hAnsi="Book Antiqua"/>
          <w:color w:val="auto"/>
          <w:sz w:val="22"/>
          <w:szCs w:val="22"/>
        </w:rPr>
        <w:br/>
      </w:r>
      <w:r w:rsidRPr="004941BB">
        <w:rPr>
          <w:rFonts w:ascii="Book Antiqua" w:hAnsi="Book Antiqua"/>
          <w:color w:val="auto"/>
          <w:sz w:val="22"/>
          <w:szCs w:val="22"/>
        </w:rPr>
        <w:t>art. 183 ustawy Prawo zamówie</w:t>
      </w:r>
      <w:r w:rsidRPr="004941BB">
        <w:rPr>
          <w:rFonts w:ascii="Book Antiqua" w:eastAsia="TimesNewRoman" w:hAnsi="Book Antiqua"/>
          <w:color w:val="auto"/>
          <w:sz w:val="22"/>
          <w:szCs w:val="22"/>
        </w:rPr>
        <w:t xml:space="preserve">ń </w:t>
      </w:r>
      <w:r w:rsidRPr="004941BB">
        <w:rPr>
          <w:rFonts w:ascii="Book Antiqua" w:hAnsi="Book Antiqua"/>
          <w:color w:val="auto"/>
          <w:sz w:val="22"/>
          <w:szCs w:val="22"/>
        </w:rPr>
        <w:t>publicznych, w terminie nie krótszym ni</w:t>
      </w:r>
      <w:r w:rsidRPr="004941BB">
        <w:rPr>
          <w:rFonts w:ascii="Book Antiqua" w:eastAsia="TimesNewRoman" w:hAnsi="Book Antiqua"/>
          <w:color w:val="auto"/>
          <w:sz w:val="22"/>
          <w:szCs w:val="22"/>
        </w:rPr>
        <w:t xml:space="preserve">ż </w:t>
      </w:r>
      <w:r w:rsidRPr="004941BB">
        <w:rPr>
          <w:rFonts w:ascii="Book Antiqua" w:hAnsi="Book Antiqua"/>
          <w:color w:val="auto"/>
          <w:sz w:val="22"/>
          <w:szCs w:val="22"/>
        </w:rPr>
        <w:t>5 dni od dnia przesłania zawiadomienia o wyborze najkorzystniejszej oferty, je</w:t>
      </w:r>
      <w:r w:rsidRPr="004941BB">
        <w:rPr>
          <w:rFonts w:ascii="Book Antiqua" w:eastAsia="TimesNewRoman" w:hAnsi="Book Antiqua"/>
          <w:color w:val="auto"/>
          <w:sz w:val="22"/>
          <w:szCs w:val="22"/>
        </w:rPr>
        <w:t>ż</w:t>
      </w:r>
      <w:r w:rsidRPr="004941BB">
        <w:rPr>
          <w:rFonts w:ascii="Book Antiqua" w:hAnsi="Book Antiqua"/>
          <w:color w:val="auto"/>
          <w:sz w:val="22"/>
          <w:szCs w:val="22"/>
        </w:rPr>
        <w:t xml:space="preserve">eli zawiadomienie </w:t>
      </w:r>
      <w:r w:rsidR="00BD2E8D" w:rsidRPr="004941BB">
        <w:rPr>
          <w:rFonts w:ascii="Book Antiqua" w:hAnsi="Book Antiqua"/>
          <w:color w:val="auto"/>
          <w:sz w:val="22"/>
          <w:szCs w:val="22"/>
        </w:rPr>
        <w:br/>
      </w:r>
      <w:r w:rsidRPr="004941BB">
        <w:rPr>
          <w:rFonts w:ascii="Book Antiqua" w:hAnsi="Book Antiqua"/>
          <w:color w:val="auto"/>
          <w:sz w:val="22"/>
          <w:szCs w:val="22"/>
        </w:rPr>
        <w:t xml:space="preserve">to zostanie przesłane </w:t>
      </w:r>
      <w:r w:rsidRPr="004941BB">
        <w:rPr>
          <w:rFonts w:ascii="Book Antiqua" w:hAnsi="Book Antiqua"/>
          <w:color w:val="auto"/>
          <w:sz w:val="22"/>
          <w:szCs w:val="22"/>
          <w:shd w:val="clear" w:color="auto" w:fill="FFFFFF"/>
        </w:rPr>
        <w:t>przy użyciu środków komunikacji elektronicznej</w:t>
      </w:r>
      <w:r w:rsidRPr="004941BB">
        <w:rPr>
          <w:rFonts w:ascii="Book Antiqua" w:hAnsi="Book Antiqua"/>
          <w:color w:val="auto"/>
          <w:sz w:val="22"/>
          <w:szCs w:val="22"/>
        </w:rPr>
        <w:t>, albo 10 dni – je</w:t>
      </w:r>
      <w:r w:rsidRPr="004941BB">
        <w:rPr>
          <w:rFonts w:ascii="Book Antiqua" w:eastAsia="TimesNewRoman" w:hAnsi="Book Antiqua"/>
          <w:color w:val="auto"/>
          <w:sz w:val="22"/>
          <w:szCs w:val="22"/>
        </w:rPr>
        <w:t>ż</w:t>
      </w:r>
      <w:r w:rsidRPr="004941BB">
        <w:rPr>
          <w:rFonts w:ascii="Book Antiqua" w:hAnsi="Book Antiqua"/>
          <w:color w:val="auto"/>
          <w:sz w:val="22"/>
          <w:szCs w:val="22"/>
        </w:rPr>
        <w:t>eli zostanie przesłane w inny sposób. Zawarcie umowy b</w:t>
      </w:r>
      <w:r w:rsidRPr="004941BB">
        <w:rPr>
          <w:rFonts w:ascii="Book Antiqua" w:eastAsia="TimesNewRoman" w:hAnsi="Book Antiqua"/>
          <w:color w:val="auto"/>
          <w:sz w:val="22"/>
          <w:szCs w:val="22"/>
        </w:rPr>
        <w:t>ę</w:t>
      </w:r>
      <w:r w:rsidRPr="004941BB">
        <w:rPr>
          <w:rFonts w:ascii="Book Antiqua" w:hAnsi="Book Antiqua"/>
          <w:color w:val="auto"/>
          <w:sz w:val="22"/>
          <w:szCs w:val="22"/>
        </w:rPr>
        <w:t>dzie mo</w:t>
      </w:r>
      <w:r w:rsidRPr="004941BB">
        <w:rPr>
          <w:rFonts w:ascii="Book Antiqua" w:eastAsia="TimesNewRoman" w:hAnsi="Book Antiqua"/>
          <w:color w:val="auto"/>
          <w:sz w:val="22"/>
          <w:szCs w:val="22"/>
        </w:rPr>
        <w:t>ż</w:t>
      </w:r>
      <w:r w:rsidRPr="004941BB">
        <w:rPr>
          <w:rFonts w:ascii="Book Antiqua" w:hAnsi="Book Antiqua"/>
          <w:color w:val="auto"/>
          <w:sz w:val="22"/>
          <w:szCs w:val="22"/>
        </w:rPr>
        <w:t>liwe przed upływem terminów, o których mowa powy</w:t>
      </w:r>
      <w:r w:rsidRPr="004941BB">
        <w:rPr>
          <w:rFonts w:ascii="Book Antiqua" w:eastAsia="TimesNewRoman" w:hAnsi="Book Antiqua"/>
          <w:color w:val="auto"/>
          <w:sz w:val="22"/>
          <w:szCs w:val="22"/>
        </w:rPr>
        <w:t>ż</w:t>
      </w:r>
      <w:r w:rsidRPr="004941BB">
        <w:rPr>
          <w:rFonts w:ascii="Book Antiqua" w:hAnsi="Book Antiqua"/>
          <w:color w:val="auto"/>
          <w:sz w:val="22"/>
          <w:szCs w:val="22"/>
        </w:rPr>
        <w:t>ej, je</w:t>
      </w:r>
      <w:r w:rsidRPr="004941BB">
        <w:rPr>
          <w:rFonts w:ascii="Book Antiqua" w:eastAsia="TimesNewRoman" w:hAnsi="Book Antiqua"/>
          <w:color w:val="auto"/>
          <w:sz w:val="22"/>
          <w:szCs w:val="22"/>
        </w:rPr>
        <w:t>ż</w:t>
      </w:r>
      <w:r w:rsidRPr="004941BB">
        <w:rPr>
          <w:rFonts w:ascii="Book Antiqua" w:hAnsi="Book Antiqua"/>
          <w:color w:val="auto"/>
          <w:sz w:val="22"/>
          <w:szCs w:val="22"/>
        </w:rPr>
        <w:t>eli wyst</w:t>
      </w:r>
      <w:r w:rsidRPr="004941BB">
        <w:rPr>
          <w:rFonts w:ascii="Book Antiqua" w:eastAsia="TimesNewRoman" w:hAnsi="Book Antiqua"/>
          <w:color w:val="auto"/>
          <w:sz w:val="22"/>
          <w:szCs w:val="22"/>
        </w:rPr>
        <w:t>ą</w:t>
      </w:r>
      <w:r w:rsidRPr="004941BB">
        <w:rPr>
          <w:rFonts w:ascii="Book Antiqua" w:hAnsi="Book Antiqua"/>
          <w:color w:val="auto"/>
          <w:sz w:val="22"/>
          <w:szCs w:val="22"/>
        </w:rPr>
        <w:t>pi</w:t>
      </w:r>
      <w:r w:rsidRPr="004941BB">
        <w:rPr>
          <w:rFonts w:ascii="Book Antiqua" w:eastAsia="TimesNewRoman" w:hAnsi="Book Antiqua"/>
          <w:color w:val="auto"/>
          <w:sz w:val="22"/>
          <w:szCs w:val="22"/>
        </w:rPr>
        <w:t xml:space="preserve">ą </w:t>
      </w:r>
      <w:r w:rsidRPr="004941BB">
        <w:rPr>
          <w:rFonts w:ascii="Book Antiqua" w:hAnsi="Book Antiqua"/>
          <w:color w:val="auto"/>
          <w:sz w:val="22"/>
          <w:szCs w:val="22"/>
        </w:rPr>
        <w:t>okoliczno</w:t>
      </w:r>
      <w:r w:rsidRPr="004941BB">
        <w:rPr>
          <w:rFonts w:ascii="Book Antiqua" w:eastAsia="TimesNewRoman" w:hAnsi="Book Antiqua"/>
          <w:color w:val="auto"/>
          <w:sz w:val="22"/>
          <w:szCs w:val="22"/>
        </w:rPr>
        <w:t>ś</w:t>
      </w:r>
      <w:r w:rsidRPr="004941BB">
        <w:rPr>
          <w:rFonts w:ascii="Book Antiqua" w:hAnsi="Book Antiqua"/>
          <w:color w:val="auto"/>
          <w:sz w:val="22"/>
          <w:szCs w:val="22"/>
        </w:rPr>
        <w:t>ci wymienione w art. 94 ust. 2 ustawy Prawo zamówie</w:t>
      </w:r>
      <w:r w:rsidRPr="004941BB">
        <w:rPr>
          <w:rFonts w:ascii="Book Antiqua" w:eastAsia="TimesNewRoman" w:hAnsi="Book Antiqua"/>
          <w:color w:val="auto"/>
          <w:sz w:val="22"/>
          <w:szCs w:val="22"/>
        </w:rPr>
        <w:t xml:space="preserve">ń </w:t>
      </w:r>
      <w:r w:rsidRPr="004941BB">
        <w:rPr>
          <w:rFonts w:ascii="Book Antiqua" w:hAnsi="Book Antiqua"/>
          <w:color w:val="auto"/>
          <w:sz w:val="22"/>
          <w:szCs w:val="22"/>
        </w:rPr>
        <w:t>publicznych.</w:t>
      </w:r>
    </w:p>
    <w:p w14:paraId="2E789397" w14:textId="77777777" w:rsidR="00F77642" w:rsidRPr="004941BB" w:rsidRDefault="00F77642" w:rsidP="00B8793D">
      <w:pPr>
        <w:pStyle w:val="Akapitzlist"/>
        <w:numPr>
          <w:ilvl w:val="0"/>
          <w:numId w:val="12"/>
        </w:numPr>
        <w:autoSpaceDE w:val="0"/>
        <w:autoSpaceDN w:val="0"/>
        <w:adjustRightInd w:val="0"/>
        <w:ind w:left="363"/>
        <w:jc w:val="both"/>
        <w:rPr>
          <w:rFonts w:ascii="Book Antiqua" w:hAnsi="Book Antiqua"/>
          <w:sz w:val="22"/>
          <w:szCs w:val="22"/>
        </w:rPr>
      </w:pPr>
      <w:r w:rsidRPr="004941BB">
        <w:rPr>
          <w:rFonts w:ascii="Book Antiqua" w:hAnsi="Book Antiqua"/>
          <w:sz w:val="22"/>
          <w:szCs w:val="22"/>
        </w:rPr>
        <w:t>O miejscu i terminie podpisania umowy Zamawiaj</w:t>
      </w:r>
      <w:r w:rsidRPr="004941BB">
        <w:rPr>
          <w:rFonts w:ascii="Book Antiqua" w:eastAsia="TimesNewRoman" w:hAnsi="Book Antiqua"/>
          <w:sz w:val="22"/>
          <w:szCs w:val="22"/>
        </w:rPr>
        <w:t>ą</w:t>
      </w:r>
      <w:r w:rsidRPr="004941BB">
        <w:rPr>
          <w:rFonts w:ascii="Book Antiqua" w:hAnsi="Book Antiqua"/>
          <w:sz w:val="22"/>
          <w:szCs w:val="22"/>
        </w:rPr>
        <w:t>cy powiadomi wybranego Wykonawc</w:t>
      </w:r>
      <w:r w:rsidRPr="004941BB">
        <w:rPr>
          <w:rFonts w:ascii="Book Antiqua" w:eastAsia="TimesNewRoman" w:hAnsi="Book Antiqua"/>
          <w:sz w:val="22"/>
          <w:szCs w:val="22"/>
        </w:rPr>
        <w:t xml:space="preserve">ę </w:t>
      </w:r>
      <w:r w:rsidRPr="004941BB">
        <w:rPr>
          <w:rFonts w:ascii="Book Antiqua" w:hAnsi="Book Antiqua"/>
          <w:sz w:val="22"/>
          <w:szCs w:val="22"/>
        </w:rPr>
        <w:t>odr</w:t>
      </w:r>
      <w:r w:rsidRPr="004941BB">
        <w:rPr>
          <w:rFonts w:ascii="Book Antiqua" w:eastAsia="TimesNewRoman" w:hAnsi="Book Antiqua"/>
          <w:sz w:val="22"/>
          <w:szCs w:val="22"/>
        </w:rPr>
        <w:t>ę</w:t>
      </w:r>
      <w:r w:rsidRPr="004941BB">
        <w:rPr>
          <w:rFonts w:ascii="Book Antiqua" w:hAnsi="Book Antiqua"/>
          <w:sz w:val="22"/>
          <w:szCs w:val="22"/>
        </w:rPr>
        <w:t>bnym pismem lub telefonicznie.</w:t>
      </w:r>
    </w:p>
    <w:p w14:paraId="62C2D03C" w14:textId="77777777" w:rsidR="00F77642" w:rsidRPr="004941BB" w:rsidRDefault="00F77642" w:rsidP="00B8793D">
      <w:pPr>
        <w:pStyle w:val="Akapitzlist"/>
        <w:numPr>
          <w:ilvl w:val="0"/>
          <w:numId w:val="12"/>
        </w:numPr>
        <w:autoSpaceDE w:val="0"/>
        <w:autoSpaceDN w:val="0"/>
        <w:adjustRightInd w:val="0"/>
        <w:ind w:left="363"/>
        <w:jc w:val="both"/>
        <w:rPr>
          <w:rFonts w:ascii="Book Antiqua" w:hAnsi="Book Antiqua"/>
          <w:sz w:val="22"/>
          <w:szCs w:val="22"/>
        </w:rPr>
      </w:pPr>
      <w:r w:rsidRPr="004941BB">
        <w:rPr>
          <w:rFonts w:ascii="Book Antiqua" w:hAnsi="Book Antiqua"/>
          <w:sz w:val="22"/>
          <w:szCs w:val="22"/>
        </w:rPr>
        <w:t xml:space="preserve">Zakres </w:t>
      </w:r>
      <w:r w:rsidRPr="004941BB">
        <w:rPr>
          <w:rFonts w:ascii="Book Antiqua" w:eastAsia="TimesNewRoman" w:hAnsi="Book Antiqua"/>
          <w:sz w:val="22"/>
          <w:szCs w:val="22"/>
        </w:rPr>
        <w:t>ś</w:t>
      </w:r>
      <w:r w:rsidRPr="004941BB">
        <w:rPr>
          <w:rFonts w:ascii="Book Antiqua" w:hAnsi="Book Antiqua"/>
          <w:sz w:val="22"/>
          <w:szCs w:val="22"/>
        </w:rPr>
        <w:t>wiadczenia Wykonawcy wynikaj</w:t>
      </w:r>
      <w:r w:rsidRPr="004941BB">
        <w:rPr>
          <w:rFonts w:ascii="Book Antiqua" w:eastAsia="TimesNewRoman" w:hAnsi="Book Antiqua"/>
          <w:sz w:val="22"/>
          <w:szCs w:val="22"/>
        </w:rPr>
        <w:t>ą</w:t>
      </w:r>
      <w:r w:rsidRPr="004941BB">
        <w:rPr>
          <w:rFonts w:ascii="Book Antiqua" w:hAnsi="Book Antiqua"/>
          <w:sz w:val="22"/>
          <w:szCs w:val="22"/>
        </w:rPr>
        <w:t>cy z umowy jest to</w:t>
      </w:r>
      <w:r w:rsidRPr="004941BB">
        <w:rPr>
          <w:rFonts w:ascii="Book Antiqua" w:eastAsia="TimesNewRoman" w:hAnsi="Book Antiqua"/>
          <w:sz w:val="22"/>
          <w:szCs w:val="22"/>
        </w:rPr>
        <w:t>ż</w:t>
      </w:r>
      <w:r w:rsidRPr="004941BB">
        <w:rPr>
          <w:rFonts w:ascii="Book Antiqua" w:hAnsi="Book Antiqua"/>
          <w:sz w:val="22"/>
          <w:szCs w:val="22"/>
        </w:rPr>
        <w:t>samy z jego zobowi</w:t>
      </w:r>
      <w:r w:rsidRPr="004941BB">
        <w:rPr>
          <w:rFonts w:ascii="Book Antiqua" w:eastAsia="TimesNewRoman" w:hAnsi="Book Antiqua"/>
          <w:sz w:val="22"/>
          <w:szCs w:val="22"/>
        </w:rPr>
        <w:t>ą</w:t>
      </w:r>
      <w:r w:rsidRPr="004941BB">
        <w:rPr>
          <w:rFonts w:ascii="Book Antiqua" w:hAnsi="Book Antiqua"/>
          <w:sz w:val="22"/>
          <w:szCs w:val="22"/>
        </w:rPr>
        <w:t>zaniem zawartym w ofercie.</w:t>
      </w:r>
    </w:p>
    <w:p w14:paraId="66BB7977" w14:textId="77777777" w:rsidR="00965B15" w:rsidRPr="004941BB" w:rsidRDefault="00F77642" w:rsidP="00B8793D">
      <w:pPr>
        <w:pStyle w:val="Akapitzlist"/>
        <w:numPr>
          <w:ilvl w:val="0"/>
          <w:numId w:val="12"/>
        </w:numPr>
        <w:autoSpaceDE w:val="0"/>
        <w:autoSpaceDN w:val="0"/>
        <w:adjustRightInd w:val="0"/>
        <w:spacing w:before="120"/>
        <w:ind w:left="363"/>
        <w:jc w:val="both"/>
        <w:rPr>
          <w:rFonts w:ascii="Book Antiqua" w:hAnsi="Book Antiqua"/>
          <w:sz w:val="22"/>
          <w:szCs w:val="22"/>
        </w:rPr>
      </w:pPr>
      <w:r w:rsidRPr="004941BB">
        <w:rPr>
          <w:rFonts w:ascii="Book Antiqua" w:hAnsi="Book Antiqua"/>
          <w:sz w:val="22"/>
          <w:szCs w:val="22"/>
        </w:rPr>
        <w:t>W przypadku wyboru oferty Wykonawców wspólnie ubiegaj</w:t>
      </w:r>
      <w:r w:rsidRPr="004941BB">
        <w:rPr>
          <w:rFonts w:ascii="Book Antiqua" w:eastAsia="TimesNewRoman" w:hAnsi="Book Antiqua"/>
          <w:sz w:val="22"/>
          <w:szCs w:val="22"/>
        </w:rPr>
        <w:t>ą</w:t>
      </w:r>
      <w:r w:rsidRPr="004941BB">
        <w:rPr>
          <w:rFonts w:ascii="Book Antiqua" w:hAnsi="Book Antiqua"/>
          <w:sz w:val="22"/>
          <w:szCs w:val="22"/>
        </w:rPr>
        <w:t>cych si</w:t>
      </w:r>
      <w:r w:rsidRPr="004941BB">
        <w:rPr>
          <w:rFonts w:ascii="Book Antiqua" w:eastAsia="TimesNewRoman" w:hAnsi="Book Antiqua"/>
          <w:sz w:val="22"/>
          <w:szCs w:val="22"/>
        </w:rPr>
        <w:t xml:space="preserve">ę </w:t>
      </w:r>
      <w:r w:rsidRPr="004941BB">
        <w:rPr>
          <w:rFonts w:ascii="Book Antiqua" w:hAnsi="Book Antiqua"/>
          <w:sz w:val="22"/>
          <w:szCs w:val="22"/>
        </w:rPr>
        <w:t>o udzielenie zamówienia (konsorcja, spółki cywilne) Zamawiaj</w:t>
      </w:r>
      <w:r w:rsidRPr="004941BB">
        <w:rPr>
          <w:rFonts w:ascii="Book Antiqua" w:eastAsia="TimesNewRoman" w:hAnsi="Book Antiqua"/>
          <w:sz w:val="22"/>
          <w:szCs w:val="22"/>
        </w:rPr>
        <w:t>ą</w:t>
      </w:r>
      <w:r w:rsidRPr="004941BB">
        <w:rPr>
          <w:rFonts w:ascii="Book Antiqua" w:hAnsi="Book Antiqua"/>
          <w:sz w:val="22"/>
          <w:szCs w:val="22"/>
        </w:rPr>
        <w:t>cy mo</w:t>
      </w:r>
      <w:r w:rsidRPr="004941BB">
        <w:rPr>
          <w:rFonts w:ascii="Book Antiqua" w:eastAsia="TimesNewRoman" w:hAnsi="Book Antiqua"/>
          <w:sz w:val="22"/>
          <w:szCs w:val="22"/>
        </w:rPr>
        <w:t>ż</w:t>
      </w:r>
      <w:r w:rsidRPr="004941BB">
        <w:rPr>
          <w:rFonts w:ascii="Book Antiqua" w:hAnsi="Book Antiqua"/>
          <w:sz w:val="22"/>
          <w:szCs w:val="22"/>
        </w:rPr>
        <w:t>e za</w:t>
      </w:r>
      <w:r w:rsidRPr="004941BB">
        <w:rPr>
          <w:rFonts w:ascii="Book Antiqua" w:eastAsia="TimesNewRoman" w:hAnsi="Book Antiqua"/>
          <w:sz w:val="22"/>
          <w:szCs w:val="22"/>
        </w:rPr>
        <w:t>żą</w:t>
      </w:r>
      <w:r w:rsidRPr="004941BB">
        <w:rPr>
          <w:rFonts w:ascii="Book Antiqua" w:hAnsi="Book Antiqua"/>
          <w:sz w:val="22"/>
          <w:szCs w:val="22"/>
        </w:rPr>
        <w:t>da</w:t>
      </w:r>
      <w:r w:rsidRPr="004941BB">
        <w:rPr>
          <w:rFonts w:ascii="Book Antiqua" w:eastAsia="TimesNewRoman" w:hAnsi="Book Antiqua"/>
          <w:sz w:val="22"/>
          <w:szCs w:val="22"/>
        </w:rPr>
        <w:t xml:space="preserve">ć </w:t>
      </w:r>
      <w:r w:rsidRPr="004941BB">
        <w:rPr>
          <w:rFonts w:ascii="Book Antiqua" w:hAnsi="Book Antiqua"/>
          <w:sz w:val="22"/>
          <w:szCs w:val="22"/>
        </w:rPr>
        <w:t>przed zawarciem umowy w sprawie zamówienia publicznego umowy reguluj</w:t>
      </w:r>
      <w:r w:rsidRPr="004941BB">
        <w:rPr>
          <w:rFonts w:ascii="Book Antiqua" w:eastAsia="TimesNewRoman" w:hAnsi="Book Antiqua"/>
          <w:sz w:val="22"/>
          <w:szCs w:val="22"/>
        </w:rPr>
        <w:t>ą</w:t>
      </w:r>
      <w:r w:rsidRPr="004941BB">
        <w:rPr>
          <w:rFonts w:ascii="Book Antiqua" w:hAnsi="Book Antiqua"/>
          <w:sz w:val="22"/>
          <w:szCs w:val="22"/>
        </w:rPr>
        <w:t>cej współprac</w:t>
      </w:r>
      <w:r w:rsidRPr="004941BB">
        <w:rPr>
          <w:rFonts w:ascii="Book Antiqua" w:eastAsia="TimesNewRoman" w:hAnsi="Book Antiqua"/>
          <w:sz w:val="22"/>
          <w:szCs w:val="22"/>
        </w:rPr>
        <w:t xml:space="preserve">ę </w:t>
      </w:r>
      <w:r w:rsidRPr="004941BB">
        <w:rPr>
          <w:rFonts w:ascii="Book Antiqua" w:hAnsi="Book Antiqua"/>
          <w:sz w:val="22"/>
          <w:szCs w:val="22"/>
        </w:rPr>
        <w:t>tych Wykonawców. Wykonawcy wspólnie ubiegaj</w:t>
      </w:r>
      <w:r w:rsidRPr="004941BB">
        <w:rPr>
          <w:rFonts w:ascii="Book Antiqua" w:eastAsia="TimesNewRoman" w:hAnsi="Book Antiqua"/>
          <w:sz w:val="22"/>
          <w:szCs w:val="22"/>
        </w:rPr>
        <w:t>ą</w:t>
      </w:r>
      <w:r w:rsidRPr="004941BB">
        <w:rPr>
          <w:rFonts w:ascii="Book Antiqua" w:hAnsi="Book Antiqua"/>
          <w:sz w:val="22"/>
          <w:szCs w:val="22"/>
        </w:rPr>
        <w:t>cy si</w:t>
      </w:r>
      <w:r w:rsidRPr="004941BB">
        <w:rPr>
          <w:rFonts w:ascii="Book Antiqua" w:eastAsia="TimesNewRoman" w:hAnsi="Book Antiqua"/>
          <w:sz w:val="22"/>
          <w:szCs w:val="22"/>
        </w:rPr>
        <w:t xml:space="preserve">ę </w:t>
      </w:r>
      <w:r w:rsidRPr="004941BB">
        <w:rPr>
          <w:rFonts w:ascii="Book Antiqua" w:hAnsi="Book Antiqua"/>
          <w:sz w:val="22"/>
          <w:szCs w:val="22"/>
        </w:rPr>
        <w:t>o udzielenie zamówienia ponosz</w:t>
      </w:r>
      <w:r w:rsidRPr="004941BB">
        <w:rPr>
          <w:rFonts w:ascii="Book Antiqua" w:eastAsia="TimesNewRoman" w:hAnsi="Book Antiqua"/>
          <w:sz w:val="22"/>
          <w:szCs w:val="22"/>
        </w:rPr>
        <w:t xml:space="preserve">ą </w:t>
      </w:r>
      <w:r w:rsidRPr="004941BB">
        <w:rPr>
          <w:rFonts w:ascii="Book Antiqua" w:hAnsi="Book Antiqua"/>
          <w:sz w:val="22"/>
          <w:szCs w:val="22"/>
        </w:rPr>
        <w:t>solidarn</w:t>
      </w:r>
      <w:r w:rsidRPr="004941BB">
        <w:rPr>
          <w:rFonts w:ascii="Book Antiqua" w:eastAsia="TimesNewRoman" w:hAnsi="Book Antiqua"/>
          <w:sz w:val="22"/>
          <w:szCs w:val="22"/>
        </w:rPr>
        <w:t xml:space="preserve">ą </w:t>
      </w:r>
      <w:r w:rsidRPr="004941BB">
        <w:rPr>
          <w:rFonts w:ascii="Book Antiqua" w:hAnsi="Book Antiqua"/>
          <w:sz w:val="22"/>
          <w:szCs w:val="22"/>
        </w:rPr>
        <w:t>odpowiedzialno</w:t>
      </w:r>
      <w:r w:rsidRPr="004941BB">
        <w:rPr>
          <w:rFonts w:ascii="Book Antiqua" w:eastAsia="TimesNewRoman" w:hAnsi="Book Antiqua"/>
          <w:sz w:val="22"/>
          <w:szCs w:val="22"/>
        </w:rPr>
        <w:t xml:space="preserve">ść </w:t>
      </w:r>
      <w:r w:rsidRPr="004941BB">
        <w:rPr>
          <w:rFonts w:ascii="Book Antiqua" w:hAnsi="Book Antiqua"/>
          <w:sz w:val="22"/>
          <w:szCs w:val="22"/>
        </w:rPr>
        <w:t>za wykonanie umowy.</w:t>
      </w:r>
    </w:p>
    <w:p w14:paraId="412FCB1B" w14:textId="77777777" w:rsidR="001764B0" w:rsidRPr="004941BB" w:rsidRDefault="001764B0" w:rsidP="001764B0">
      <w:pPr>
        <w:autoSpaceDE w:val="0"/>
        <w:autoSpaceDN w:val="0"/>
        <w:adjustRightInd w:val="0"/>
        <w:jc w:val="both"/>
        <w:rPr>
          <w:rFonts w:ascii="Book Antiqua" w:hAnsi="Book Antiqua"/>
          <w:b/>
          <w:bCs/>
          <w:sz w:val="22"/>
          <w:szCs w:val="22"/>
        </w:rPr>
      </w:pPr>
    </w:p>
    <w:p w14:paraId="618FB4D5" w14:textId="77777777" w:rsidR="00D37BC7" w:rsidRPr="004941BB" w:rsidRDefault="005D0445" w:rsidP="001764B0">
      <w:pPr>
        <w:autoSpaceDE w:val="0"/>
        <w:autoSpaceDN w:val="0"/>
        <w:adjustRightInd w:val="0"/>
        <w:jc w:val="both"/>
        <w:rPr>
          <w:rFonts w:ascii="Book Antiqua" w:hAnsi="Book Antiqua"/>
          <w:b/>
          <w:bCs/>
          <w:sz w:val="22"/>
          <w:szCs w:val="22"/>
        </w:rPr>
      </w:pPr>
      <w:r w:rsidRPr="004941BB">
        <w:rPr>
          <w:rFonts w:ascii="Book Antiqua" w:hAnsi="Book Antiqua"/>
          <w:b/>
          <w:bCs/>
          <w:sz w:val="22"/>
          <w:szCs w:val="22"/>
        </w:rPr>
        <w:t>XVI</w:t>
      </w:r>
      <w:r w:rsidR="00D37BC7" w:rsidRPr="004941BB">
        <w:rPr>
          <w:rFonts w:ascii="Book Antiqua" w:hAnsi="Book Antiqua"/>
          <w:b/>
          <w:bCs/>
          <w:sz w:val="22"/>
          <w:szCs w:val="22"/>
        </w:rPr>
        <w:t>. ISTOTNE DLA STRON POSTANOWIENIA, KTÓRE ZOSTANĄ WPROWADZONE DO TREŚCI ZAWIERANEJ UMOWY W SPRAWIE ZAMÓWIENIA PUBLICZNEGO</w:t>
      </w:r>
    </w:p>
    <w:p w14:paraId="61192A0A" w14:textId="77777777" w:rsidR="00B72735" w:rsidRPr="004941BB" w:rsidRDefault="00D37BC7" w:rsidP="005D7E00">
      <w:pPr>
        <w:autoSpaceDE w:val="0"/>
        <w:autoSpaceDN w:val="0"/>
        <w:adjustRightInd w:val="0"/>
        <w:jc w:val="both"/>
        <w:rPr>
          <w:rFonts w:ascii="Book Antiqua" w:hAnsi="Book Antiqua"/>
          <w:sz w:val="22"/>
          <w:szCs w:val="22"/>
        </w:rPr>
      </w:pPr>
      <w:r w:rsidRPr="004941BB">
        <w:rPr>
          <w:rFonts w:ascii="Book Antiqua" w:hAnsi="Book Antiqua"/>
          <w:sz w:val="22"/>
          <w:szCs w:val="22"/>
        </w:rPr>
        <w:t>Wzór umowy</w:t>
      </w:r>
      <w:r w:rsidR="00DF2B0A" w:rsidRPr="004941BB">
        <w:rPr>
          <w:rFonts w:ascii="Book Antiqua" w:hAnsi="Book Antiqua"/>
          <w:sz w:val="22"/>
          <w:szCs w:val="22"/>
        </w:rPr>
        <w:t xml:space="preserve"> </w:t>
      </w:r>
      <w:r w:rsidRPr="004941BB">
        <w:rPr>
          <w:rFonts w:ascii="Book Antiqua" w:hAnsi="Book Antiqua"/>
          <w:sz w:val="22"/>
          <w:szCs w:val="22"/>
        </w:rPr>
        <w:t xml:space="preserve">stanowi </w:t>
      </w:r>
      <w:r w:rsidRPr="004941BB">
        <w:rPr>
          <w:rFonts w:ascii="Book Antiqua" w:hAnsi="Book Antiqua"/>
          <w:b/>
          <w:sz w:val="22"/>
          <w:szCs w:val="22"/>
        </w:rPr>
        <w:t>zał</w:t>
      </w:r>
      <w:r w:rsidRPr="004941BB">
        <w:rPr>
          <w:rFonts w:ascii="Book Antiqua" w:eastAsia="TimesNewRoman" w:hAnsi="Book Antiqua"/>
          <w:b/>
          <w:sz w:val="22"/>
          <w:szCs w:val="22"/>
        </w:rPr>
        <w:t>ą</w:t>
      </w:r>
      <w:r w:rsidR="001822C2" w:rsidRPr="004941BB">
        <w:rPr>
          <w:rFonts w:ascii="Book Antiqua" w:hAnsi="Book Antiqua"/>
          <w:b/>
          <w:sz w:val="22"/>
          <w:szCs w:val="22"/>
        </w:rPr>
        <w:t>cznik nr 9</w:t>
      </w:r>
      <w:r w:rsidRPr="004941BB">
        <w:rPr>
          <w:rFonts w:ascii="Book Antiqua" w:hAnsi="Book Antiqua"/>
          <w:sz w:val="22"/>
          <w:szCs w:val="22"/>
        </w:rPr>
        <w:t xml:space="preserve"> do niniejszej specyfikacji istotnych warunków zamówienia</w:t>
      </w:r>
      <w:r w:rsidR="00EB36F6" w:rsidRPr="004941BB">
        <w:rPr>
          <w:rFonts w:ascii="Book Antiqua" w:hAnsi="Book Antiqua"/>
          <w:sz w:val="22"/>
          <w:szCs w:val="22"/>
        </w:rPr>
        <w:t>.</w:t>
      </w:r>
      <w:r w:rsidRPr="004941BB">
        <w:rPr>
          <w:rFonts w:ascii="Book Antiqua" w:hAnsi="Book Antiqua"/>
          <w:sz w:val="22"/>
          <w:szCs w:val="22"/>
        </w:rPr>
        <w:t xml:space="preserve"> </w:t>
      </w:r>
    </w:p>
    <w:p w14:paraId="1D6EB998" w14:textId="77777777" w:rsidR="001764B0" w:rsidRPr="004941BB" w:rsidRDefault="001764B0" w:rsidP="00B72735">
      <w:pPr>
        <w:autoSpaceDE w:val="0"/>
        <w:autoSpaceDN w:val="0"/>
        <w:adjustRightInd w:val="0"/>
        <w:jc w:val="both"/>
        <w:rPr>
          <w:rFonts w:ascii="Book Antiqua" w:hAnsi="Book Antiqua"/>
          <w:b/>
          <w:bCs/>
          <w:sz w:val="22"/>
          <w:szCs w:val="22"/>
        </w:rPr>
      </w:pPr>
    </w:p>
    <w:p w14:paraId="3BD2CEA4" w14:textId="77777777" w:rsidR="00F77642" w:rsidRPr="004941BB" w:rsidRDefault="005D0445" w:rsidP="00B72735">
      <w:pPr>
        <w:autoSpaceDE w:val="0"/>
        <w:autoSpaceDN w:val="0"/>
        <w:adjustRightInd w:val="0"/>
        <w:jc w:val="both"/>
        <w:rPr>
          <w:rFonts w:ascii="Book Antiqua" w:hAnsi="Book Antiqua"/>
          <w:b/>
          <w:bCs/>
          <w:sz w:val="22"/>
          <w:szCs w:val="22"/>
        </w:rPr>
      </w:pPr>
      <w:r w:rsidRPr="004941BB">
        <w:rPr>
          <w:rFonts w:ascii="Book Antiqua" w:hAnsi="Book Antiqua"/>
          <w:b/>
          <w:bCs/>
          <w:sz w:val="22"/>
          <w:szCs w:val="22"/>
        </w:rPr>
        <w:lastRenderedPageBreak/>
        <w:t>X</w:t>
      </w:r>
      <w:r w:rsidR="003C4379" w:rsidRPr="004941BB">
        <w:rPr>
          <w:rFonts w:ascii="Book Antiqua" w:hAnsi="Book Antiqua"/>
          <w:b/>
          <w:bCs/>
          <w:sz w:val="22"/>
          <w:szCs w:val="22"/>
        </w:rPr>
        <w:t>VII</w:t>
      </w:r>
      <w:r w:rsidR="00F77642" w:rsidRPr="004941BB">
        <w:rPr>
          <w:rFonts w:ascii="Book Antiqua" w:hAnsi="Book Antiqua"/>
          <w:b/>
          <w:bCs/>
          <w:sz w:val="22"/>
          <w:szCs w:val="22"/>
        </w:rPr>
        <w:t>. POUCZ</w:t>
      </w:r>
      <w:bookmarkStart w:id="0" w:name="_GoBack"/>
      <w:bookmarkEnd w:id="0"/>
      <w:r w:rsidR="00F77642" w:rsidRPr="004941BB">
        <w:rPr>
          <w:rFonts w:ascii="Book Antiqua" w:hAnsi="Book Antiqua"/>
          <w:b/>
          <w:bCs/>
          <w:sz w:val="22"/>
          <w:szCs w:val="22"/>
        </w:rPr>
        <w:t>ENIE O ŚRODKACH OCHRONY PRAWNEJ PRZYSŁUGUJĄCYCH WYKONAWCY W TOKU POSTĘPOWANIA O UDZIELENIE ZAMÓWIENIA</w:t>
      </w:r>
    </w:p>
    <w:p w14:paraId="214E3BED" w14:textId="77777777" w:rsidR="00785A8E" w:rsidRPr="004941BB" w:rsidRDefault="00785A8E" w:rsidP="00785A8E">
      <w:pPr>
        <w:autoSpaceDE w:val="0"/>
        <w:autoSpaceDN w:val="0"/>
        <w:adjustRightInd w:val="0"/>
        <w:jc w:val="both"/>
        <w:rPr>
          <w:rFonts w:ascii="Book Antiqua" w:hAnsi="Book Antiqua"/>
          <w:sz w:val="22"/>
          <w:szCs w:val="22"/>
        </w:rPr>
      </w:pPr>
      <w:r w:rsidRPr="004941BB">
        <w:rPr>
          <w:rFonts w:ascii="Book Antiqua" w:hAnsi="Book Antiqua"/>
          <w:sz w:val="22"/>
          <w:szCs w:val="22"/>
        </w:rPr>
        <w:t xml:space="preserve">Środki ochrony prawnej, określone w Dziale VI ustawy, przysługują Wykonawcy </w:t>
      </w:r>
      <w:r w:rsidR="00C415B2" w:rsidRPr="004941BB">
        <w:rPr>
          <w:rFonts w:ascii="Book Antiqua" w:hAnsi="Book Antiqua"/>
          <w:sz w:val="22"/>
          <w:szCs w:val="22"/>
        </w:rPr>
        <w:br/>
      </w:r>
      <w:r w:rsidRPr="004941BB">
        <w:rPr>
          <w:rFonts w:ascii="Book Antiqua" w:hAnsi="Book Antiqua"/>
          <w:sz w:val="22"/>
          <w:szCs w:val="22"/>
        </w:rPr>
        <w:t>i innemu podmiotowi, jeżeli ma lub miał interes w uzyskaniu przedmiotowego zamówienia oraz poniósł lub może ponieść szkodę w wyniku naruszenia przez Zamawiającego przepisów ustawy.</w:t>
      </w:r>
    </w:p>
    <w:p w14:paraId="515DBE7A" w14:textId="77777777" w:rsidR="00163AAD" w:rsidRPr="004941BB" w:rsidRDefault="00163AAD" w:rsidP="00B72735">
      <w:pPr>
        <w:autoSpaceDE w:val="0"/>
        <w:autoSpaceDN w:val="0"/>
        <w:adjustRightInd w:val="0"/>
        <w:jc w:val="both"/>
        <w:rPr>
          <w:rFonts w:ascii="Book Antiqua" w:hAnsi="Book Antiqua"/>
          <w:b/>
          <w:bCs/>
          <w:sz w:val="22"/>
          <w:szCs w:val="22"/>
        </w:rPr>
      </w:pPr>
    </w:p>
    <w:p w14:paraId="14611DD2" w14:textId="77777777" w:rsidR="00095024" w:rsidRPr="004941BB" w:rsidRDefault="003C4379" w:rsidP="00B72735">
      <w:pPr>
        <w:autoSpaceDE w:val="0"/>
        <w:autoSpaceDN w:val="0"/>
        <w:adjustRightInd w:val="0"/>
        <w:jc w:val="both"/>
        <w:rPr>
          <w:rFonts w:ascii="Book Antiqua" w:hAnsi="Book Antiqua"/>
          <w:b/>
          <w:bCs/>
          <w:sz w:val="22"/>
          <w:szCs w:val="22"/>
        </w:rPr>
      </w:pPr>
      <w:r w:rsidRPr="004941BB">
        <w:rPr>
          <w:rFonts w:ascii="Book Antiqua" w:hAnsi="Book Antiqua"/>
          <w:b/>
          <w:bCs/>
          <w:sz w:val="22"/>
          <w:szCs w:val="22"/>
        </w:rPr>
        <w:t>XVIII</w:t>
      </w:r>
      <w:r w:rsidR="00095024" w:rsidRPr="004941BB">
        <w:rPr>
          <w:rFonts w:ascii="Book Antiqua" w:hAnsi="Book Antiqua"/>
          <w:b/>
          <w:bCs/>
          <w:sz w:val="22"/>
          <w:szCs w:val="22"/>
        </w:rPr>
        <w:t>. POZOSTAŁE INFORMACJE</w:t>
      </w:r>
    </w:p>
    <w:p w14:paraId="6CC1D069" w14:textId="77777777" w:rsidR="00095024" w:rsidRPr="004941BB" w:rsidRDefault="00095024" w:rsidP="00B72735">
      <w:pPr>
        <w:autoSpaceDE w:val="0"/>
        <w:autoSpaceDN w:val="0"/>
        <w:adjustRightInd w:val="0"/>
        <w:jc w:val="both"/>
        <w:rPr>
          <w:rFonts w:ascii="Book Antiqua" w:hAnsi="Book Antiqua"/>
          <w:sz w:val="22"/>
          <w:szCs w:val="22"/>
        </w:rPr>
      </w:pPr>
      <w:r w:rsidRPr="004941BB">
        <w:rPr>
          <w:rFonts w:ascii="Book Antiqua" w:hAnsi="Book Antiqua"/>
          <w:sz w:val="22"/>
          <w:szCs w:val="22"/>
        </w:rPr>
        <w:t>Do spraw nieuregulowanych w niniejszej specyfikacji istotnych warunków zamówienia maj</w:t>
      </w:r>
      <w:r w:rsidRPr="004941BB">
        <w:rPr>
          <w:rFonts w:ascii="Book Antiqua" w:eastAsia="TimesNewRoman" w:hAnsi="Book Antiqua"/>
          <w:sz w:val="22"/>
          <w:szCs w:val="22"/>
        </w:rPr>
        <w:t xml:space="preserve">ą </w:t>
      </w:r>
      <w:r w:rsidRPr="004941BB">
        <w:rPr>
          <w:rFonts w:ascii="Book Antiqua" w:hAnsi="Book Antiqua"/>
          <w:sz w:val="22"/>
          <w:szCs w:val="22"/>
        </w:rPr>
        <w:t>zastosowanie przepisy ustawy z dnia 29 stycznia 2004 roku Prawo zamówie</w:t>
      </w:r>
      <w:r w:rsidRPr="004941BB">
        <w:rPr>
          <w:rFonts w:ascii="Book Antiqua" w:eastAsia="TimesNewRoman" w:hAnsi="Book Antiqua"/>
          <w:sz w:val="22"/>
          <w:szCs w:val="22"/>
        </w:rPr>
        <w:t xml:space="preserve">ń </w:t>
      </w:r>
      <w:r w:rsidRPr="004941BB">
        <w:rPr>
          <w:rFonts w:ascii="Book Antiqua" w:hAnsi="Book Antiqua"/>
          <w:sz w:val="22"/>
          <w:szCs w:val="22"/>
        </w:rPr>
        <w:t>publicznych oraz przepisy Kodeksu cywilnego.</w:t>
      </w:r>
    </w:p>
    <w:p w14:paraId="62654527" w14:textId="77777777" w:rsidR="00095024" w:rsidRPr="004941BB" w:rsidRDefault="00095024" w:rsidP="005D7E00">
      <w:pPr>
        <w:autoSpaceDE w:val="0"/>
        <w:autoSpaceDN w:val="0"/>
        <w:adjustRightInd w:val="0"/>
        <w:jc w:val="both"/>
        <w:rPr>
          <w:rFonts w:ascii="Book Antiqua" w:hAnsi="Book Antiqua"/>
          <w:sz w:val="22"/>
          <w:szCs w:val="22"/>
        </w:rPr>
      </w:pPr>
    </w:p>
    <w:p w14:paraId="621AD07E" w14:textId="77777777" w:rsidR="00095024" w:rsidRPr="004941BB" w:rsidRDefault="00095024" w:rsidP="005D7E00">
      <w:pPr>
        <w:autoSpaceDE w:val="0"/>
        <w:autoSpaceDN w:val="0"/>
        <w:adjustRightInd w:val="0"/>
        <w:jc w:val="both"/>
        <w:rPr>
          <w:rFonts w:ascii="Book Antiqua" w:hAnsi="Book Antiqua"/>
          <w:sz w:val="22"/>
          <w:szCs w:val="22"/>
        </w:rPr>
      </w:pPr>
      <w:r w:rsidRPr="004941BB">
        <w:rPr>
          <w:rFonts w:ascii="Book Antiqua" w:hAnsi="Book Antiqua"/>
          <w:sz w:val="22"/>
          <w:szCs w:val="22"/>
        </w:rPr>
        <w:t>Zał</w:t>
      </w:r>
      <w:r w:rsidRPr="004941BB">
        <w:rPr>
          <w:rFonts w:ascii="Book Antiqua" w:eastAsia="TimesNewRoman" w:hAnsi="Book Antiqua"/>
          <w:sz w:val="22"/>
          <w:szCs w:val="22"/>
        </w:rPr>
        <w:t>ą</w:t>
      </w:r>
      <w:r w:rsidRPr="004941BB">
        <w:rPr>
          <w:rFonts w:ascii="Book Antiqua" w:hAnsi="Book Antiqua"/>
          <w:sz w:val="22"/>
          <w:szCs w:val="22"/>
        </w:rPr>
        <w:t>cznikami do niniejszego dokumentu s</w:t>
      </w:r>
      <w:r w:rsidRPr="004941BB">
        <w:rPr>
          <w:rFonts w:ascii="Book Antiqua" w:eastAsia="TimesNewRoman" w:hAnsi="Book Antiqua"/>
          <w:sz w:val="22"/>
          <w:szCs w:val="22"/>
        </w:rPr>
        <w:t>ą</w:t>
      </w:r>
      <w:r w:rsidRPr="004941BB">
        <w:rPr>
          <w:rFonts w:ascii="Book Antiqua" w:hAnsi="Book Antiqua"/>
          <w:sz w:val="22"/>
          <w:szCs w:val="22"/>
        </w:rPr>
        <w:t>:</w:t>
      </w:r>
    </w:p>
    <w:p w14:paraId="39BD5E1F" w14:textId="77777777" w:rsidR="00095024" w:rsidRPr="004941BB" w:rsidRDefault="00095024" w:rsidP="00B8793D">
      <w:pPr>
        <w:numPr>
          <w:ilvl w:val="0"/>
          <w:numId w:val="3"/>
        </w:numPr>
        <w:autoSpaceDE w:val="0"/>
        <w:autoSpaceDN w:val="0"/>
        <w:adjustRightInd w:val="0"/>
        <w:jc w:val="both"/>
        <w:rPr>
          <w:rFonts w:ascii="Book Antiqua" w:hAnsi="Book Antiqua"/>
          <w:sz w:val="22"/>
          <w:szCs w:val="22"/>
        </w:rPr>
      </w:pPr>
      <w:r w:rsidRPr="004941BB">
        <w:rPr>
          <w:rFonts w:ascii="Book Antiqua" w:hAnsi="Book Antiqua"/>
          <w:sz w:val="22"/>
          <w:szCs w:val="22"/>
        </w:rPr>
        <w:t>Formularz</w:t>
      </w:r>
      <w:r w:rsidR="001E7242" w:rsidRPr="004941BB">
        <w:rPr>
          <w:rFonts w:ascii="Book Antiqua" w:hAnsi="Book Antiqua"/>
          <w:sz w:val="22"/>
          <w:szCs w:val="22"/>
        </w:rPr>
        <w:t xml:space="preserve"> ofert</w:t>
      </w:r>
      <w:r w:rsidR="0012407E" w:rsidRPr="004941BB">
        <w:rPr>
          <w:rFonts w:ascii="Book Antiqua" w:hAnsi="Book Antiqua"/>
          <w:sz w:val="22"/>
          <w:szCs w:val="22"/>
        </w:rPr>
        <w:t>y</w:t>
      </w:r>
      <w:r w:rsidRPr="004941BB">
        <w:rPr>
          <w:rFonts w:ascii="Book Antiqua" w:hAnsi="Book Antiqua"/>
          <w:sz w:val="22"/>
          <w:szCs w:val="22"/>
        </w:rPr>
        <w:t>;</w:t>
      </w:r>
    </w:p>
    <w:p w14:paraId="30D097C4" w14:textId="77777777" w:rsidR="00095024" w:rsidRPr="004941BB" w:rsidRDefault="00095024" w:rsidP="00B8793D">
      <w:pPr>
        <w:numPr>
          <w:ilvl w:val="0"/>
          <w:numId w:val="3"/>
        </w:numPr>
        <w:autoSpaceDE w:val="0"/>
        <w:autoSpaceDN w:val="0"/>
        <w:adjustRightInd w:val="0"/>
        <w:jc w:val="both"/>
        <w:rPr>
          <w:rFonts w:ascii="Book Antiqua" w:hAnsi="Book Antiqua"/>
          <w:sz w:val="22"/>
          <w:szCs w:val="22"/>
        </w:rPr>
      </w:pPr>
      <w:r w:rsidRPr="004941BB">
        <w:rPr>
          <w:rFonts w:ascii="Book Antiqua" w:hAnsi="Book Antiqua"/>
          <w:sz w:val="22"/>
          <w:szCs w:val="22"/>
        </w:rPr>
        <w:t>O</w:t>
      </w:r>
      <w:r w:rsidRPr="004941BB">
        <w:rPr>
          <w:rFonts w:ascii="Book Antiqua" w:eastAsia="TimesNewRoman" w:hAnsi="Book Antiqua"/>
          <w:sz w:val="22"/>
          <w:szCs w:val="22"/>
        </w:rPr>
        <w:t>ś</w:t>
      </w:r>
      <w:r w:rsidRPr="004941BB">
        <w:rPr>
          <w:rFonts w:ascii="Book Antiqua" w:hAnsi="Book Antiqua"/>
          <w:sz w:val="22"/>
          <w:szCs w:val="22"/>
        </w:rPr>
        <w:t>wiadczenie o spełnianiu warunków udziału w post</w:t>
      </w:r>
      <w:r w:rsidRPr="004941BB">
        <w:rPr>
          <w:rFonts w:ascii="Book Antiqua" w:eastAsia="TimesNewRoman" w:hAnsi="Book Antiqua"/>
          <w:sz w:val="22"/>
          <w:szCs w:val="22"/>
        </w:rPr>
        <w:t>ę</w:t>
      </w:r>
      <w:r w:rsidRPr="004941BB">
        <w:rPr>
          <w:rFonts w:ascii="Book Antiqua" w:hAnsi="Book Antiqua"/>
          <w:sz w:val="22"/>
          <w:szCs w:val="22"/>
        </w:rPr>
        <w:t>powaniu;</w:t>
      </w:r>
    </w:p>
    <w:p w14:paraId="4D5AFF23" w14:textId="77777777" w:rsidR="00095024" w:rsidRPr="004941BB" w:rsidRDefault="00095024" w:rsidP="00B8793D">
      <w:pPr>
        <w:numPr>
          <w:ilvl w:val="0"/>
          <w:numId w:val="3"/>
        </w:numPr>
        <w:autoSpaceDE w:val="0"/>
        <w:autoSpaceDN w:val="0"/>
        <w:adjustRightInd w:val="0"/>
        <w:jc w:val="both"/>
        <w:rPr>
          <w:rFonts w:ascii="Book Antiqua" w:hAnsi="Book Antiqua"/>
          <w:sz w:val="22"/>
          <w:szCs w:val="22"/>
        </w:rPr>
      </w:pPr>
      <w:r w:rsidRPr="004941BB">
        <w:rPr>
          <w:rFonts w:ascii="Book Antiqua" w:hAnsi="Book Antiqua"/>
          <w:sz w:val="22"/>
          <w:szCs w:val="22"/>
        </w:rPr>
        <w:t>O</w:t>
      </w:r>
      <w:r w:rsidRPr="004941BB">
        <w:rPr>
          <w:rFonts w:ascii="Book Antiqua" w:eastAsia="TimesNewRoman" w:hAnsi="Book Antiqua"/>
          <w:sz w:val="22"/>
          <w:szCs w:val="22"/>
        </w:rPr>
        <w:t>ś</w:t>
      </w:r>
      <w:r w:rsidRPr="004941BB">
        <w:rPr>
          <w:rFonts w:ascii="Book Antiqua" w:hAnsi="Book Antiqua"/>
          <w:sz w:val="22"/>
          <w:szCs w:val="22"/>
        </w:rPr>
        <w:t>wiadczenie o braku podstaw do wykluczenia z postępowania;</w:t>
      </w:r>
    </w:p>
    <w:p w14:paraId="5D1DD32D" w14:textId="77777777" w:rsidR="009D6F8B" w:rsidRPr="004941BB" w:rsidRDefault="009D6F8B" w:rsidP="00B8793D">
      <w:pPr>
        <w:numPr>
          <w:ilvl w:val="0"/>
          <w:numId w:val="3"/>
        </w:numPr>
        <w:autoSpaceDE w:val="0"/>
        <w:autoSpaceDN w:val="0"/>
        <w:adjustRightInd w:val="0"/>
        <w:jc w:val="both"/>
        <w:rPr>
          <w:rFonts w:ascii="Book Antiqua" w:hAnsi="Book Antiqua"/>
          <w:sz w:val="22"/>
          <w:szCs w:val="22"/>
        </w:rPr>
      </w:pPr>
      <w:r w:rsidRPr="004941BB">
        <w:rPr>
          <w:rFonts w:ascii="Book Antiqua" w:hAnsi="Book Antiqua"/>
          <w:sz w:val="22"/>
          <w:szCs w:val="22"/>
        </w:rPr>
        <w:t>Wykaz usług:</w:t>
      </w:r>
    </w:p>
    <w:p w14:paraId="5C3B58D0" w14:textId="706EA46E" w:rsidR="009D6F8B" w:rsidRPr="004941BB" w:rsidRDefault="00B4190F" w:rsidP="00B8793D">
      <w:pPr>
        <w:pStyle w:val="Akapitzlist"/>
        <w:numPr>
          <w:ilvl w:val="0"/>
          <w:numId w:val="39"/>
        </w:numPr>
        <w:autoSpaceDE w:val="0"/>
        <w:autoSpaceDN w:val="0"/>
        <w:adjustRightInd w:val="0"/>
        <w:jc w:val="both"/>
        <w:rPr>
          <w:rFonts w:ascii="Book Antiqua" w:hAnsi="Book Antiqua"/>
          <w:sz w:val="22"/>
          <w:szCs w:val="22"/>
        </w:rPr>
      </w:pPr>
      <w:r>
        <w:rPr>
          <w:rFonts w:ascii="Book Antiqua" w:hAnsi="Book Antiqua"/>
          <w:sz w:val="22"/>
          <w:szCs w:val="22"/>
        </w:rPr>
        <w:t>część pierwsza,</w:t>
      </w:r>
    </w:p>
    <w:p w14:paraId="6BCAF9E1" w14:textId="77DB874A" w:rsidR="009D6F8B" w:rsidRPr="004941BB" w:rsidRDefault="009D6F8B" w:rsidP="00B8793D">
      <w:pPr>
        <w:pStyle w:val="Akapitzlist"/>
        <w:numPr>
          <w:ilvl w:val="0"/>
          <w:numId w:val="39"/>
        </w:numPr>
        <w:autoSpaceDE w:val="0"/>
        <w:autoSpaceDN w:val="0"/>
        <w:adjustRightInd w:val="0"/>
        <w:jc w:val="both"/>
        <w:rPr>
          <w:rFonts w:ascii="Book Antiqua" w:hAnsi="Book Antiqua"/>
          <w:sz w:val="22"/>
          <w:szCs w:val="22"/>
        </w:rPr>
      </w:pPr>
      <w:r w:rsidRPr="004941BB">
        <w:rPr>
          <w:rFonts w:ascii="Book Antiqua" w:hAnsi="Book Antiqua"/>
          <w:sz w:val="22"/>
          <w:szCs w:val="22"/>
        </w:rPr>
        <w:t>część druga</w:t>
      </w:r>
      <w:r w:rsidR="00B4190F">
        <w:rPr>
          <w:rFonts w:ascii="Book Antiqua" w:hAnsi="Book Antiqua"/>
          <w:sz w:val="22"/>
          <w:szCs w:val="22"/>
        </w:rPr>
        <w:t>,</w:t>
      </w:r>
    </w:p>
    <w:p w14:paraId="64E1102B" w14:textId="54984704" w:rsidR="009D6F8B" w:rsidRPr="004941BB" w:rsidRDefault="009D6F8B" w:rsidP="00B8793D">
      <w:pPr>
        <w:pStyle w:val="Akapitzlist"/>
        <w:numPr>
          <w:ilvl w:val="0"/>
          <w:numId w:val="39"/>
        </w:numPr>
        <w:autoSpaceDE w:val="0"/>
        <w:autoSpaceDN w:val="0"/>
        <w:adjustRightInd w:val="0"/>
        <w:jc w:val="both"/>
        <w:rPr>
          <w:rFonts w:ascii="Book Antiqua" w:hAnsi="Book Antiqua"/>
          <w:sz w:val="22"/>
          <w:szCs w:val="22"/>
        </w:rPr>
      </w:pPr>
      <w:r w:rsidRPr="004941BB">
        <w:rPr>
          <w:rFonts w:ascii="Book Antiqua" w:hAnsi="Book Antiqua"/>
          <w:sz w:val="22"/>
          <w:szCs w:val="22"/>
        </w:rPr>
        <w:t>część trzecia</w:t>
      </w:r>
      <w:r w:rsidR="00B4190F">
        <w:rPr>
          <w:rFonts w:ascii="Book Antiqua" w:hAnsi="Book Antiqua"/>
          <w:sz w:val="22"/>
          <w:szCs w:val="22"/>
        </w:rPr>
        <w:t>;</w:t>
      </w:r>
      <w:r w:rsidRPr="004941BB">
        <w:rPr>
          <w:rFonts w:ascii="Book Antiqua" w:hAnsi="Book Antiqua"/>
          <w:sz w:val="22"/>
          <w:szCs w:val="22"/>
        </w:rPr>
        <w:t xml:space="preserve"> </w:t>
      </w:r>
    </w:p>
    <w:p w14:paraId="4C9B0104" w14:textId="77777777" w:rsidR="00095024" w:rsidRPr="004941BB" w:rsidRDefault="00095024" w:rsidP="00B8793D">
      <w:pPr>
        <w:numPr>
          <w:ilvl w:val="0"/>
          <w:numId w:val="3"/>
        </w:numPr>
        <w:autoSpaceDE w:val="0"/>
        <w:autoSpaceDN w:val="0"/>
        <w:adjustRightInd w:val="0"/>
        <w:jc w:val="both"/>
        <w:rPr>
          <w:rFonts w:ascii="Book Antiqua" w:hAnsi="Book Antiqua"/>
          <w:sz w:val="22"/>
          <w:szCs w:val="22"/>
        </w:rPr>
      </w:pPr>
      <w:r w:rsidRPr="004941BB">
        <w:rPr>
          <w:rFonts w:ascii="Book Antiqua" w:hAnsi="Book Antiqua"/>
          <w:sz w:val="22"/>
          <w:szCs w:val="22"/>
        </w:rPr>
        <w:t>Wykaz osób</w:t>
      </w:r>
      <w:r w:rsidR="000242AC" w:rsidRPr="004941BB">
        <w:rPr>
          <w:rFonts w:ascii="Book Antiqua" w:hAnsi="Book Antiqua"/>
          <w:sz w:val="22"/>
          <w:szCs w:val="22"/>
        </w:rPr>
        <w:t>;</w:t>
      </w:r>
    </w:p>
    <w:p w14:paraId="7182CF3E" w14:textId="77777777" w:rsidR="00095024" w:rsidRPr="004941BB" w:rsidRDefault="00095024" w:rsidP="00B8793D">
      <w:pPr>
        <w:numPr>
          <w:ilvl w:val="0"/>
          <w:numId w:val="3"/>
        </w:numPr>
        <w:jc w:val="both"/>
        <w:rPr>
          <w:rFonts w:ascii="Book Antiqua" w:hAnsi="Book Antiqua"/>
          <w:sz w:val="22"/>
          <w:szCs w:val="22"/>
        </w:rPr>
      </w:pPr>
      <w:r w:rsidRPr="004941BB">
        <w:rPr>
          <w:rFonts w:ascii="Book Antiqua" w:hAnsi="Book Antiqua"/>
          <w:sz w:val="22"/>
          <w:szCs w:val="22"/>
        </w:rPr>
        <w:t>Informacja o zakresie zamówienia powierzonym podwykonawcom;</w:t>
      </w:r>
    </w:p>
    <w:p w14:paraId="425560BB" w14:textId="77777777" w:rsidR="00095024" w:rsidRPr="004941BB" w:rsidRDefault="00095024" w:rsidP="00B8793D">
      <w:pPr>
        <w:numPr>
          <w:ilvl w:val="0"/>
          <w:numId w:val="3"/>
        </w:numPr>
        <w:jc w:val="both"/>
        <w:rPr>
          <w:rFonts w:ascii="Book Antiqua" w:hAnsi="Book Antiqua"/>
          <w:sz w:val="22"/>
          <w:szCs w:val="22"/>
        </w:rPr>
      </w:pPr>
      <w:r w:rsidRPr="004941BB">
        <w:rPr>
          <w:rFonts w:ascii="Book Antiqua" w:hAnsi="Book Antiqua"/>
          <w:sz w:val="22"/>
          <w:szCs w:val="22"/>
        </w:rPr>
        <w:t>Informacja o przynależności do tej samej grupy kapitałowej;</w:t>
      </w:r>
    </w:p>
    <w:p w14:paraId="606CAC4A" w14:textId="77777777" w:rsidR="00095024" w:rsidRPr="004941BB" w:rsidRDefault="00095024" w:rsidP="00B8793D">
      <w:pPr>
        <w:numPr>
          <w:ilvl w:val="0"/>
          <w:numId w:val="3"/>
        </w:numPr>
        <w:jc w:val="both"/>
        <w:rPr>
          <w:rFonts w:ascii="Book Antiqua" w:hAnsi="Book Antiqua"/>
          <w:sz w:val="22"/>
          <w:szCs w:val="22"/>
        </w:rPr>
      </w:pPr>
      <w:r w:rsidRPr="004941BB">
        <w:rPr>
          <w:rFonts w:ascii="Book Antiqua" w:hAnsi="Book Antiqua"/>
          <w:sz w:val="22"/>
          <w:szCs w:val="22"/>
        </w:rPr>
        <w:t>Zobowiązanie do udostępnienia zasobów na czas wykonania zamówienia;</w:t>
      </w:r>
    </w:p>
    <w:p w14:paraId="441A823A" w14:textId="77777777" w:rsidR="00BA4A80" w:rsidRPr="004941BB" w:rsidRDefault="00095024" w:rsidP="00B8793D">
      <w:pPr>
        <w:numPr>
          <w:ilvl w:val="0"/>
          <w:numId w:val="3"/>
        </w:numPr>
        <w:jc w:val="both"/>
        <w:rPr>
          <w:rFonts w:ascii="Book Antiqua" w:hAnsi="Book Antiqua"/>
          <w:sz w:val="22"/>
          <w:szCs w:val="22"/>
        </w:rPr>
      </w:pPr>
      <w:r w:rsidRPr="004941BB">
        <w:rPr>
          <w:rFonts w:ascii="Book Antiqua" w:hAnsi="Book Antiqua"/>
          <w:sz w:val="22"/>
          <w:szCs w:val="22"/>
        </w:rPr>
        <w:t>Wzór umowy</w:t>
      </w:r>
      <w:r w:rsidR="00BA4A80" w:rsidRPr="004941BB">
        <w:rPr>
          <w:rFonts w:ascii="Book Antiqua" w:hAnsi="Book Antiqua"/>
          <w:sz w:val="22"/>
          <w:szCs w:val="22"/>
        </w:rPr>
        <w:t>,</w:t>
      </w:r>
    </w:p>
    <w:p w14:paraId="329DCF19" w14:textId="2E566C50" w:rsidR="001C7AE7" w:rsidRPr="004941BB" w:rsidRDefault="00BA4A80" w:rsidP="00B8793D">
      <w:pPr>
        <w:numPr>
          <w:ilvl w:val="0"/>
          <w:numId w:val="3"/>
        </w:numPr>
        <w:jc w:val="both"/>
        <w:rPr>
          <w:rFonts w:ascii="Book Antiqua" w:hAnsi="Book Antiqua"/>
          <w:sz w:val="22"/>
          <w:szCs w:val="22"/>
        </w:rPr>
      </w:pPr>
      <w:r w:rsidRPr="004941BB">
        <w:rPr>
          <w:rFonts w:ascii="Book Antiqua" w:hAnsi="Book Antiqua"/>
          <w:sz w:val="22"/>
          <w:szCs w:val="22"/>
        </w:rPr>
        <w:t>Klauzula informacyjna RODO.</w:t>
      </w:r>
    </w:p>
    <w:p w14:paraId="58020EF5" w14:textId="74C81A38" w:rsidR="008C6101" w:rsidRDefault="008C6101" w:rsidP="001C7AE7">
      <w:pPr>
        <w:ind w:left="2124" w:firstLine="708"/>
        <w:jc w:val="center"/>
        <w:rPr>
          <w:rFonts w:ascii="Book Antiqua" w:hAnsi="Book Antiqua"/>
          <w:sz w:val="22"/>
          <w:szCs w:val="22"/>
        </w:rPr>
      </w:pPr>
    </w:p>
    <w:p w14:paraId="3BA2BF3E" w14:textId="7E78A818" w:rsidR="00171A39" w:rsidRDefault="00171A39" w:rsidP="001C7AE7">
      <w:pPr>
        <w:ind w:left="2124" w:firstLine="708"/>
        <w:jc w:val="center"/>
        <w:rPr>
          <w:rFonts w:ascii="Book Antiqua" w:hAnsi="Book Antiqua"/>
          <w:sz w:val="22"/>
          <w:szCs w:val="22"/>
        </w:rPr>
      </w:pPr>
    </w:p>
    <w:p w14:paraId="050C3A78" w14:textId="77E85F50" w:rsidR="004A28D1" w:rsidRDefault="004A28D1" w:rsidP="00C8780E">
      <w:pPr>
        <w:rPr>
          <w:rFonts w:ascii="Book Antiqua" w:hAnsi="Book Antiqua"/>
          <w:sz w:val="22"/>
          <w:szCs w:val="22"/>
        </w:rPr>
      </w:pPr>
    </w:p>
    <w:p w14:paraId="1CD03372" w14:textId="14D12F43" w:rsidR="001D53AD" w:rsidRDefault="001D53AD" w:rsidP="001C7AE7">
      <w:pPr>
        <w:ind w:left="2124" w:firstLine="708"/>
        <w:jc w:val="center"/>
        <w:rPr>
          <w:rFonts w:ascii="Book Antiqua" w:hAnsi="Book Antiqua"/>
          <w:sz w:val="22"/>
          <w:szCs w:val="22"/>
        </w:rPr>
      </w:pPr>
    </w:p>
    <w:p w14:paraId="297934B0" w14:textId="77777777" w:rsidR="004A28D1" w:rsidRPr="004941BB" w:rsidRDefault="004A28D1" w:rsidP="004A28D1">
      <w:pPr>
        <w:jc w:val="both"/>
        <w:rPr>
          <w:rFonts w:ascii="Book Antiqua" w:hAnsi="Book Antiqua"/>
          <w:sz w:val="22"/>
          <w:szCs w:val="22"/>
        </w:rPr>
      </w:pPr>
      <w:r w:rsidRPr="004941BB">
        <w:rPr>
          <w:rFonts w:ascii="Book Antiqua" w:hAnsi="Book Antiqua"/>
          <w:sz w:val="22"/>
          <w:szCs w:val="22"/>
        </w:rPr>
        <w:t>Warszawa, dnia 28 lutego 2020 r.</w:t>
      </w:r>
    </w:p>
    <w:p w14:paraId="380ED649" w14:textId="5343F934" w:rsidR="001D53AD" w:rsidRDefault="001D53AD" w:rsidP="001C7AE7">
      <w:pPr>
        <w:ind w:left="2124" w:firstLine="708"/>
        <w:jc w:val="center"/>
        <w:rPr>
          <w:rFonts w:ascii="Book Antiqua" w:hAnsi="Book Antiqua"/>
          <w:sz w:val="22"/>
          <w:szCs w:val="22"/>
        </w:rPr>
      </w:pPr>
    </w:p>
    <w:p w14:paraId="71BC1515" w14:textId="2F9967AF" w:rsidR="004A28D1" w:rsidRDefault="004A28D1" w:rsidP="001C7AE7">
      <w:pPr>
        <w:ind w:left="2124" w:firstLine="708"/>
        <w:jc w:val="center"/>
        <w:rPr>
          <w:rFonts w:ascii="Book Antiqua" w:hAnsi="Book Antiqua"/>
          <w:sz w:val="22"/>
          <w:szCs w:val="22"/>
        </w:rPr>
      </w:pPr>
    </w:p>
    <w:p w14:paraId="2B2B647D" w14:textId="44C4C439" w:rsidR="004A28D1" w:rsidRDefault="004A28D1" w:rsidP="001C7AE7">
      <w:pPr>
        <w:ind w:left="2124" w:firstLine="708"/>
        <w:jc w:val="center"/>
        <w:rPr>
          <w:rFonts w:ascii="Book Antiqua" w:hAnsi="Book Antiqua"/>
          <w:sz w:val="22"/>
          <w:szCs w:val="22"/>
        </w:rPr>
      </w:pPr>
    </w:p>
    <w:p w14:paraId="4BA89746" w14:textId="77777777" w:rsidR="00C8780E" w:rsidRDefault="00C8780E" w:rsidP="001C7AE7">
      <w:pPr>
        <w:ind w:left="2124" w:firstLine="708"/>
        <w:jc w:val="center"/>
        <w:rPr>
          <w:rFonts w:ascii="Book Antiqua" w:hAnsi="Book Antiqua"/>
          <w:sz w:val="22"/>
          <w:szCs w:val="22"/>
        </w:rPr>
      </w:pPr>
    </w:p>
    <w:p w14:paraId="5B901390" w14:textId="0C548AB6" w:rsidR="004A28D1" w:rsidRDefault="004A28D1" w:rsidP="001C7AE7">
      <w:pPr>
        <w:ind w:left="2124" w:firstLine="708"/>
        <w:jc w:val="center"/>
        <w:rPr>
          <w:rFonts w:ascii="Book Antiqua" w:hAnsi="Book Antiqua"/>
          <w:sz w:val="22"/>
          <w:szCs w:val="22"/>
        </w:rPr>
      </w:pPr>
    </w:p>
    <w:p w14:paraId="225A1F0B" w14:textId="77777777" w:rsidR="004A28D1" w:rsidRDefault="004A28D1" w:rsidP="001C7AE7">
      <w:pPr>
        <w:ind w:left="2124" w:firstLine="708"/>
        <w:jc w:val="center"/>
        <w:rPr>
          <w:rFonts w:ascii="Book Antiqua" w:hAnsi="Book Antiqua"/>
          <w:sz w:val="22"/>
          <w:szCs w:val="22"/>
        </w:rPr>
      </w:pPr>
    </w:p>
    <w:p w14:paraId="58EE4A43" w14:textId="77777777" w:rsidR="001D53AD" w:rsidRDefault="001D53AD" w:rsidP="001C7AE7">
      <w:pPr>
        <w:ind w:left="2124" w:firstLine="708"/>
        <w:jc w:val="center"/>
        <w:rPr>
          <w:rFonts w:ascii="Book Antiqua" w:hAnsi="Book Antiqua"/>
          <w:sz w:val="22"/>
          <w:szCs w:val="22"/>
        </w:rPr>
      </w:pPr>
    </w:p>
    <w:p w14:paraId="3A529DF8" w14:textId="77777777" w:rsidR="00171A39" w:rsidRPr="004941BB" w:rsidRDefault="00171A39" w:rsidP="001C7AE7">
      <w:pPr>
        <w:ind w:left="2124" w:firstLine="708"/>
        <w:jc w:val="center"/>
        <w:rPr>
          <w:rFonts w:ascii="Book Antiqua" w:hAnsi="Book Antiqua"/>
          <w:sz w:val="22"/>
          <w:szCs w:val="22"/>
        </w:rPr>
      </w:pPr>
    </w:p>
    <w:p w14:paraId="6B1EB73D" w14:textId="62259CED" w:rsidR="001C7AE7" w:rsidRPr="004941BB" w:rsidRDefault="001C7AE7" w:rsidP="001C7AE7">
      <w:pPr>
        <w:ind w:left="2124" w:firstLine="708"/>
        <w:jc w:val="center"/>
        <w:rPr>
          <w:rFonts w:ascii="Book Antiqua" w:hAnsi="Book Antiqua"/>
          <w:i/>
          <w:sz w:val="22"/>
          <w:szCs w:val="22"/>
        </w:rPr>
      </w:pPr>
      <w:r w:rsidRPr="004941BB">
        <w:rPr>
          <w:rFonts w:ascii="Book Antiqua" w:hAnsi="Book Antiqua"/>
          <w:i/>
          <w:sz w:val="22"/>
          <w:szCs w:val="22"/>
        </w:rPr>
        <w:t>/-/ Jarosław Wójtowicz</w:t>
      </w:r>
    </w:p>
    <w:p w14:paraId="1468921A" w14:textId="77777777" w:rsidR="001C7AE7" w:rsidRPr="004941BB" w:rsidRDefault="001C7AE7" w:rsidP="001C7AE7">
      <w:pPr>
        <w:ind w:left="2124" w:firstLine="708"/>
        <w:jc w:val="center"/>
        <w:rPr>
          <w:rFonts w:ascii="Book Antiqua" w:hAnsi="Book Antiqua"/>
          <w:i/>
          <w:sz w:val="22"/>
          <w:szCs w:val="22"/>
        </w:rPr>
      </w:pPr>
      <w:r w:rsidRPr="004941BB">
        <w:rPr>
          <w:rFonts w:ascii="Book Antiqua" w:hAnsi="Book Antiqua"/>
          <w:i/>
          <w:sz w:val="22"/>
          <w:szCs w:val="22"/>
        </w:rPr>
        <w:t xml:space="preserve">I Zastępca Dyrektora </w:t>
      </w:r>
    </w:p>
    <w:p w14:paraId="2337BB42" w14:textId="0C25A9B9" w:rsidR="00163AAD" w:rsidRPr="004941BB" w:rsidRDefault="001C7AE7" w:rsidP="00E133A9">
      <w:pPr>
        <w:ind w:left="2124" w:firstLine="708"/>
        <w:jc w:val="center"/>
        <w:rPr>
          <w:rFonts w:ascii="Book Antiqua" w:hAnsi="Book Antiqua"/>
          <w:i/>
          <w:sz w:val="22"/>
          <w:szCs w:val="22"/>
        </w:rPr>
      </w:pPr>
      <w:r w:rsidRPr="004941BB">
        <w:rPr>
          <w:rFonts w:ascii="Book Antiqua" w:hAnsi="Book Antiqua"/>
          <w:i/>
          <w:sz w:val="22"/>
          <w:szCs w:val="22"/>
        </w:rPr>
        <w:t>Zamku Królewskiego w War</w:t>
      </w:r>
      <w:r w:rsidR="00E133A9" w:rsidRPr="004941BB">
        <w:rPr>
          <w:rFonts w:ascii="Book Antiqua" w:hAnsi="Book Antiqua"/>
          <w:i/>
          <w:sz w:val="22"/>
          <w:szCs w:val="22"/>
        </w:rPr>
        <w:t>szawie - Muzeum ds. Zarządzania</w:t>
      </w:r>
    </w:p>
    <w:p w14:paraId="2EF26679" w14:textId="55F4E54B" w:rsidR="001D53AD" w:rsidRDefault="001D53AD" w:rsidP="007A783E">
      <w:pPr>
        <w:jc w:val="both"/>
        <w:rPr>
          <w:rFonts w:ascii="Book Antiqua" w:hAnsi="Book Antiqua"/>
          <w:sz w:val="22"/>
          <w:szCs w:val="22"/>
        </w:rPr>
      </w:pPr>
    </w:p>
    <w:p w14:paraId="16F4DBDC" w14:textId="77777777" w:rsidR="001D53AD" w:rsidRDefault="001D53AD" w:rsidP="007A783E">
      <w:pPr>
        <w:jc w:val="both"/>
        <w:rPr>
          <w:rFonts w:ascii="Book Antiqua" w:hAnsi="Book Antiqua"/>
          <w:sz w:val="22"/>
          <w:szCs w:val="22"/>
        </w:rPr>
      </w:pPr>
    </w:p>
    <w:p w14:paraId="2C9E61D8" w14:textId="1E49765E" w:rsidR="00171A39" w:rsidRPr="004941BB" w:rsidRDefault="00171A39" w:rsidP="007A783E">
      <w:pPr>
        <w:jc w:val="both"/>
        <w:rPr>
          <w:rFonts w:ascii="Book Antiqua" w:hAnsi="Book Antiqua"/>
          <w:sz w:val="22"/>
          <w:szCs w:val="22"/>
        </w:rPr>
      </w:pPr>
    </w:p>
    <w:p w14:paraId="420EA1CF" w14:textId="77777777" w:rsidR="004A28D1" w:rsidRPr="004941BB" w:rsidRDefault="004A28D1">
      <w:pPr>
        <w:jc w:val="both"/>
        <w:rPr>
          <w:rFonts w:ascii="Book Antiqua" w:hAnsi="Book Antiqua"/>
          <w:sz w:val="22"/>
          <w:szCs w:val="22"/>
        </w:rPr>
      </w:pPr>
    </w:p>
    <w:sectPr w:rsidR="004A28D1" w:rsidRPr="004941BB" w:rsidSect="00880EA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46DC9" w14:textId="77777777" w:rsidR="00063D26" w:rsidRDefault="00063D26" w:rsidP="00DB441D">
      <w:r>
        <w:separator/>
      </w:r>
    </w:p>
  </w:endnote>
  <w:endnote w:type="continuationSeparator" w:id="0">
    <w:p w14:paraId="64A87D01" w14:textId="77777777" w:rsidR="00063D26" w:rsidRDefault="00063D26" w:rsidP="00DB4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etaPro-Normal">
    <w:charset w:val="00"/>
    <w:family w:val="auto"/>
    <w:pitch w:val="default"/>
  </w:font>
  <w:font w:name="TimesNewRoman">
    <w:altName w:val="Arial Unicode MS"/>
    <w:charset w:val="8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75767"/>
      <w:docPartObj>
        <w:docPartGallery w:val="Page Numbers (Bottom of Page)"/>
        <w:docPartUnique/>
      </w:docPartObj>
    </w:sdtPr>
    <w:sdtEndPr/>
    <w:sdtContent>
      <w:p w14:paraId="2F32D649" w14:textId="6483957D" w:rsidR="008D4C35" w:rsidRDefault="008D4C35">
        <w:pPr>
          <w:pStyle w:val="Stopka"/>
          <w:jc w:val="right"/>
        </w:pPr>
        <w:r>
          <w:rPr>
            <w:noProof/>
          </w:rPr>
          <w:fldChar w:fldCharType="begin"/>
        </w:r>
        <w:r>
          <w:rPr>
            <w:noProof/>
          </w:rPr>
          <w:instrText xml:space="preserve"> PAGE   \* MERGEFORMAT </w:instrText>
        </w:r>
        <w:r>
          <w:rPr>
            <w:noProof/>
          </w:rPr>
          <w:fldChar w:fldCharType="separate"/>
        </w:r>
        <w:r w:rsidR="00816E78">
          <w:rPr>
            <w:noProof/>
          </w:rPr>
          <w:t>20</w:t>
        </w:r>
        <w:r>
          <w:rPr>
            <w:noProof/>
          </w:rPr>
          <w:fldChar w:fldCharType="end"/>
        </w:r>
      </w:p>
    </w:sdtContent>
  </w:sdt>
  <w:p w14:paraId="4C537567" w14:textId="77777777" w:rsidR="008D4C35" w:rsidRDefault="008D4C3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0661B" w14:textId="77777777" w:rsidR="00063D26" w:rsidRDefault="00063D26" w:rsidP="00DB441D">
      <w:r>
        <w:separator/>
      </w:r>
    </w:p>
  </w:footnote>
  <w:footnote w:type="continuationSeparator" w:id="0">
    <w:p w14:paraId="7B2BB7A0" w14:textId="77777777" w:rsidR="00063D26" w:rsidRDefault="00063D26" w:rsidP="00DB44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A18D7"/>
    <w:multiLevelType w:val="hybridMultilevel"/>
    <w:tmpl w:val="4BC06A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1100AC"/>
    <w:multiLevelType w:val="hybridMultilevel"/>
    <w:tmpl w:val="1BF01A5E"/>
    <w:lvl w:ilvl="0" w:tplc="04150015">
      <w:start w:val="1"/>
      <w:numFmt w:val="upperLetter"/>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2E71CC"/>
    <w:multiLevelType w:val="hybridMultilevel"/>
    <w:tmpl w:val="C82E49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C52CAE"/>
    <w:multiLevelType w:val="multilevel"/>
    <w:tmpl w:val="6A0E3904"/>
    <w:lvl w:ilvl="0">
      <w:start w:val="1"/>
      <w:numFmt w:val="decimal"/>
      <w:lvlText w:val="%1."/>
      <w:lvlJc w:val="left"/>
      <w:pPr>
        <w:ind w:left="720" w:hanging="360"/>
      </w:pPr>
      <w:rPr>
        <w:rFonts w:ascii="Book Antiqua" w:eastAsia="Times New Roman" w:hAnsi="Book Antiqua" w:cs="Times New Roman"/>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 w15:restartNumberingAfterBreak="0">
    <w:nsid w:val="14456288"/>
    <w:multiLevelType w:val="hybridMultilevel"/>
    <w:tmpl w:val="8874724E"/>
    <w:lvl w:ilvl="0" w:tplc="26C020E4">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D267EE"/>
    <w:multiLevelType w:val="multilevel"/>
    <w:tmpl w:val="F17225BC"/>
    <w:lvl w:ilvl="0">
      <w:start w:val="1"/>
      <w:numFmt w:val="decimal"/>
      <w:lvlText w:val="%1."/>
      <w:lvlJc w:val="left"/>
      <w:pPr>
        <w:tabs>
          <w:tab w:val="num" w:pos="360"/>
        </w:tabs>
        <w:ind w:left="340" w:hanging="34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9CC4FAA"/>
    <w:multiLevelType w:val="hybridMultilevel"/>
    <w:tmpl w:val="37984F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8D5AD1"/>
    <w:multiLevelType w:val="hybridMultilevel"/>
    <w:tmpl w:val="D21617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343E35"/>
    <w:multiLevelType w:val="hybridMultilevel"/>
    <w:tmpl w:val="C520DAF8"/>
    <w:lvl w:ilvl="0" w:tplc="011C08DE">
      <w:start w:val="1"/>
      <w:numFmt w:val="decimal"/>
      <w:lvlText w:val="%1."/>
      <w:lvlJc w:val="left"/>
      <w:pPr>
        <w:ind w:left="64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AF602F"/>
    <w:multiLevelType w:val="hybridMultilevel"/>
    <w:tmpl w:val="8C6E03C6"/>
    <w:lvl w:ilvl="0" w:tplc="DA3A7606">
      <w:start w:val="1"/>
      <w:numFmt w:val="lowerLetter"/>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0" w15:restartNumberingAfterBreak="0">
    <w:nsid w:val="21724BAE"/>
    <w:multiLevelType w:val="hybridMultilevel"/>
    <w:tmpl w:val="03F060C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276396D"/>
    <w:multiLevelType w:val="hybridMultilevel"/>
    <w:tmpl w:val="6BCE22F6"/>
    <w:lvl w:ilvl="0" w:tplc="9E7C9FD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33C5AC9"/>
    <w:multiLevelType w:val="hybridMultilevel"/>
    <w:tmpl w:val="35E2A8FC"/>
    <w:lvl w:ilvl="0" w:tplc="9E7C9FD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6A54C05"/>
    <w:multiLevelType w:val="hybridMultilevel"/>
    <w:tmpl w:val="2B8E7090"/>
    <w:lvl w:ilvl="0" w:tplc="6BD2F6E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AE84B8A"/>
    <w:multiLevelType w:val="hybridMultilevel"/>
    <w:tmpl w:val="F8A8C8B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924062"/>
    <w:multiLevelType w:val="hybridMultilevel"/>
    <w:tmpl w:val="7BC49E68"/>
    <w:lvl w:ilvl="0" w:tplc="FAE0EE66">
      <w:start w:val="1"/>
      <w:numFmt w:val="decimal"/>
      <w:lvlText w:val="%1."/>
      <w:lvlJc w:val="left"/>
      <w:pPr>
        <w:ind w:left="720" w:hanging="360"/>
      </w:pPr>
      <w:rPr>
        <w:rFonts w:hint="default"/>
      </w:rPr>
    </w:lvl>
    <w:lvl w:ilvl="1" w:tplc="34D67212">
      <w:start w:val="1"/>
      <w:numFmt w:val="bullet"/>
      <w:lvlText w:val=""/>
      <w:lvlJc w:val="left"/>
      <w:pPr>
        <w:ind w:left="1440" w:hanging="360"/>
      </w:pPr>
      <w:rPr>
        <w:rFonts w:ascii="Symbol" w:eastAsiaTheme="minorHAns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6E72C0"/>
    <w:multiLevelType w:val="hybridMultilevel"/>
    <w:tmpl w:val="E9E218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795240"/>
    <w:multiLevelType w:val="hybridMultilevel"/>
    <w:tmpl w:val="387448CE"/>
    <w:lvl w:ilvl="0" w:tplc="DA3A7606">
      <w:start w:val="1"/>
      <w:numFmt w:val="lowerLetter"/>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8" w15:restartNumberingAfterBreak="0">
    <w:nsid w:val="35177A86"/>
    <w:multiLevelType w:val="hybridMultilevel"/>
    <w:tmpl w:val="4CFE3C1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A16602"/>
    <w:multiLevelType w:val="multilevel"/>
    <w:tmpl w:val="08C6FA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8BB290A"/>
    <w:multiLevelType w:val="hybridMultilevel"/>
    <w:tmpl w:val="4B4AE8D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3F170FF4"/>
    <w:multiLevelType w:val="hybridMultilevel"/>
    <w:tmpl w:val="452E80E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43DA470A"/>
    <w:multiLevelType w:val="hybridMultilevel"/>
    <w:tmpl w:val="5BA2F12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4BF53D0B"/>
    <w:multiLevelType w:val="hybridMultilevel"/>
    <w:tmpl w:val="25A22536"/>
    <w:lvl w:ilvl="0" w:tplc="DA3A7606">
      <w:start w:val="1"/>
      <w:numFmt w:val="lowerLetter"/>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24" w15:restartNumberingAfterBreak="0">
    <w:nsid w:val="4C1510C2"/>
    <w:multiLevelType w:val="hybridMultilevel"/>
    <w:tmpl w:val="1CF43DB2"/>
    <w:lvl w:ilvl="0" w:tplc="04150019">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E1B1B3B"/>
    <w:multiLevelType w:val="hybridMultilevel"/>
    <w:tmpl w:val="5CCEC8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5B692B"/>
    <w:multiLevelType w:val="hybridMultilevel"/>
    <w:tmpl w:val="6B5E859E"/>
    <w:lvl w:ilvl="0" w:tplc="E284665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24037BB"/>
    <w:multiLevelType w:val="hybridMultilevel"/>
    <w:tmpl w:val="7944A6B0"/>
    <w:lvl w:ilvl="0" w:tplc="EDBE567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24E40A6"/>
    <w:multiLevelType w:val="hybridMultilevel"/>
    <w:tmpl w:val="5366D126"/>
    <w:lvl w:ilvl="0" w:tplc="DD187FE4">
      <w:start w:val="1"/>
      <w:numFmt w:val="decimal"/>
      <w:lvlText w:val="%1."/>
      <w:lvlJc w:val="left"/>
      <w:pPr>
        <w:ind w:left="360" w:hanging="360"/>
      </w:pPr>
      <w:rPr>
        <w:rFonts w:hint="default"/>
        <w:b w:val="0"/>
      </w:rPr>
    </w:lvl>
    <w:lvl w:ilvl="1" w:tplc="24C285F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2DE5BCB"/>
    <w:multiLevelType w:val="hybridMultilevel"/>
    <w:tmpl w:val="6756AFBA"/>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6DC7E77"/>
    <w:multiLevelType w:val="hybridMultilevel"/>
    <w:tmpl w:val="E3B06C48"/>
    <w:lvl w:ilvl="0" w:tplc="39501C6E">
      <w:start w:val="1"/>
      <w:numFmt w:val="bullet"/>
      <w:lvlText w:val=""/>
      <w:lvlJc w:val="left"/>
      <w:pPr>
        <w:ind w:left="720" w:hanging="360"/>
      </w:pPr>
      <w:rPr>
        <w:rFonts w:ascii="Symbol" w:hAnsi="Symbol"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7AA6677"/>
    <w:multiLevelType w:val="hybridMultilevel"/>
    <w:tmpl w:val="3C68CE36"/>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D6D5E0A"/>
    <w:multiLevelType w:val="hybridMultilevel"/>
    <w:tmpl w:val="BCEEA1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F352DA1"/>
    <w:multiLevelType w:val="multilevel"/>
    <w:tmpl w:val="DF1CC0CE"/>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34" w15:restartNumberingAfterBreak="0">
    <w:nsid w:val="61A3765A"/>
    <w:multiLevelType w:val="hybridMultilevel"/>
    <w:tmpl w:val="75C477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30A42E5"/>
    <w:multiLevelType w:val="hybridMultilevel"/>
    <w:tmpl w:val="130281CA"/>
    <w:lvl w:ilvl="0" w:tplc="4C6C46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E45D68"/>
    <w:multiLevelType w:val="hybridMultilevel"/>
    <w:tmpl w:val="DC0AF172"/>
    <w:lvl w:ilvl="0" w:tplc="39501C6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69C44F45"/>
    <w:multiLevelType w:val="hybridMultilevel"/>
    <w:tmpl w:val="CB2E60F2"/>
    <w:lvl w:ilvl="0" w:tplc="242AA42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B7B169C"/>
    <w:multiLevelType w:val="hybridMultilevel"/>
    <w:tmpl w:val="04F45AA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DF765CD"/>
    <w:multiLevelType w:val="hybridMultilevel"/>
    <w:tmpl w:val="4906BC02"/>
    <w:lvl w:ilvl="0" w:tplc="DA3A7606">
      <w:start w:val="1"/>
      <w:numFmt w:val="lowerLetter"/>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40" w15:restartNumberingAfterBreak="0">
    <w:nsid w:val="6F56040C"/>
    <w:multiLevelType w:val="hybridMultilevel"/>
    <w:tmpl w:val="D2269310"/>
    <w:lvl w:ilvl="0" w:tplc="DA3A7606">
      <w:start w:val="1"/>
      <w:numFmt w:val="lowerLetter"/>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41" w15:restartNumberingAfterBreak="0">
    <w:nsid w:val="6FB542B2"/>
    <w:multiLevelType w:val="hybridMultilevel"/>
    <w:tmpl w:val="DF289390"/>
    <w:lvl w:ilvl="0" w:tplc="DA3A7606">
      <w:start w:val="1"/>
      <w:numFmt w:val="lowerLetter"/>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42" w15:restartNumberingAfterBreak="0">
    <w:nsid w:val="79BF6D24"/>
    <w:multiLevelType w:val="hybridMultilevel"/>
    <w:tmpl w:val="95C42D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ECF2984"/>
    <w:multiLevelType w:val="hybridMultilevel"/>
    <w:tmpl w:val="9C88B2F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24"/>
  </w:num>
  <w:num w:numId="3">
    <w:abstractNumId w:val="5"/>
  </w:num>
  <w:num w:numId="4">
    <w:abstractNumId w:val="3"/>
  </w:num>
  <w:num w:numId="5">
    <w:abstractNumId w:val="25"/>
  </w:num>
  <w:num w:numId="6">
    <w:abstractNumId w:val="15"/>
  </w:num>
  <w:num w:numId="7">
    <w:abstractNumId w:val="18"/>
  </w:num>
  <w:num w:numId="8">
    <w:abstractNumId w:val="13"/>
  </w:num>
  <w:num w:numId="9">
    <w:abstractNumId w:val="28"/>
  </w:num>
  <w:num w:numId="10">
    <w:abstractNumId w:val="43"/>
  </w:num>
  <w:num w:numId="11">
    <w:abstractNumId w:val="33"/>
  </w:num>
  <w:num w:numId="12">
    <w:abstractNumId w:val="35"/>
  </w:num>
  <w:num w:numId="13">
    <w:abstractNumId w:val="4"/>
  </w:num>
  <w:num w:numId="14">
    <w:abstractNumId w:val="21"/>
  </w:num>
  <w:num w:numId="15">
    <w:abstractNumId w:val="34"/>
  </w:num>
  <w:num w:numId="16">
    <w:abstractNumId w:val="42"/>
  </w:num>
  <w:num w:numId="17">
    <w:abstractNumId w:val="7"/>
  </w:num>
  <w:num w:numId="18">
    <w:abstractNumId w:val="37"/>
  </w:num>
  <w:num w:numId="19">
    <w:abstractNumId w:val="2"/>
  </w:num>
  <w:num w:numId="20">
    <w:abstractNumId w:val="6"/>
  </w:num>
  <w:num w:numId="21">
    <w:abstractNumId w:val="32"/>
  </w:num>
  <w:num w:numId="22">
    <w:abstractNumId w:val="22"/>
  </w:num>
  <w:num w:numId="23">
    <w:abstractNumId w:val="20"/>
  </w:num>
  <w:num w:numId="24">
    <w:abstractNumId w:val="27"/>
  </w:num>
  <w:num w:numId="25">
    <w:abstractNumId w:val="38"/>
  </w:num>
  <w:num w:numId="26">
    <w:abstractNumId w:val="12"/>
  </w:num>
  <w:num w:numId="27">
    <w:abstractNumId w:val="11"/>
  </w:num>
  <w:num w:numId="28">
    <w:abstractNumId w:val="0"/>
  </w:num>
  <w:num w:numId="29">
    <w:abstractNumId w:val="10"/>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8"/>
  </w:num>
  <w:num w:numId="33">
    <w:abstractNumId w:val="26"/>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num>
  <w:num w:numId="39">
    <w:abstractNumId w:val="16"/>
  </w:num>
  <w:num w:numId="40">
    <w:abstractNumId w:val="1"/>
  </w:num>
  <w:num w:numId="41">
    <w:abstractNumId w:val="23"/>
  </w:num>
  <w:num w:numId="42">
    <w:abstractNumId w:val="9"/>
  </w:num>
  <w:num w:numId="43">
    <w:abstractNumId w:val="40"/>
  </w:num>
  <w:num w:numId="44">
    <w:abstractNumId w:val="17"/>
  </w:num>
  <w:num w:numId="45">
    <w:abstractNumId w:val="39"/>
  </w:num>
  <w:num w:numId="46">
    <w:abstractNumId w:val="4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C86"/>
    <w:rsid w:val="00000C37"/>
    <w:rsid w:val="00004DC1"/>
    <w:rsid w:val="00012E65"/>
    <w:rsid w:val="0001459B"/>
    <w:rsid w:val="00022557"/>
    <w:rsid w:val="000242AC"/>
    <w:rsid w:val="00024AF6"/>
    <w:rsid w:val="00024E4F"/>
    <w:rsid w:val="0002651F"/>
    <w:rsid w:val="00026720"/>
    <w:rsid w:val="00027D78"/>
    <w:rsid w:val="000327E3"/>
    <w:rsid w:val="00034B34"/>
    <w:rsid w:val="00046DB2"/>
    <w:rsid w:val="00056CED"/>
    <w:rsid w:val="000631D0"/>
    <w:rsid w:val="00063D26"/>
    <w:rsid w:val="000669D4"/>
    <w:rsid w:val="000672A8"/>
    <w:rsid w:val="00074764"/>
    <w:rsid w:val="00075CF7"/>
    <w:rsid w:val="00076153"/>
    <w:rsid w:val="00076D56"/>
    <w:rsid w:val="00081ADE"/>
    <w:rsid w:val="0008500A"/>
    <w:rsid w:val="00086703"/>
    <w:rsid w:val="00087779"/>
    <w:rsid w:val="0009175E"/>
    <w:rsid w:val="00095024"/>
    <w:rsid w:val="000A79AB"/>
    <w:rsid w:val="000B1878"/>
    <w:rsid w:val="000B4CC7"/>
    <w:rsid w:val="000B4E3E"/>
    <w:rsid w:val="000C17F0"/>
    <w:rsid w:val="000C28A7"/>
    <w:rsid w:val="000C77BE"/>
    <w:rsid w:val="000D0422"/>
    <w:rsid w:val="000D251C"/>
    <w:rsid w:val="000D3F39"/>
    <w:rsid w:val="000D533E"/>
    <w:rsid w:val="000D5999"/>
    <w:rsid w:val="000F711F"/>
    <w:rsid w:val="000F7C51"/>
    <w:rsid w:val="00100F60"/>
    <w:rsid w:val="00104D1E"/>
    <w:rsid w:val="0011239B"/>
    <w:rsid w:val="001126AB"/>
    <w:rsid w:val="00112AA1"/>
    <w:rsid w:val="00113527"/>
    <w:rsid w:val="00113C42"/>
    <w:rsid w:val="001160FB"/>
    <w:rsid w:val="00122B01"/>
    <w:rsid w:val="0012407E"/>
    <w:rsid w:val="00130203"/>
    <w:rsid w:val="00131279"/>
    <w:rsid w:val="00141AE2"/>
    <w:rsid w:val="00141E9A"/>
    <w:rsid w:val="00142C86"/>
    <w:rsid w:val="00144AC2"/>
    <w:rsid w:val="00146258"/>
    <w:rsid w:val="0015496F"/>
    <w:rsid w:val="0016070E"/>
    <w:rsid w:val="00163AAD"/>
    <w:rsid w:val="00166576"/>
    <w:rsid w:val="00167A7F"/>
    <w:rsid w:val="001703DE"/>
    <w:rsid w:val="00171A39"/>
    <w:rsid w:val="001764B0"/>
    <w:rsid w:val="00176690"/>
    <w:rsid w:val="001822C2"/>
    <w:rsid w:val="001829A3"/>
    <w:rsid w:val="00186C2B"/>
    <w:rsid w:val="00191E85"/>
    <w:rsid w:val="001951E0"/>
    <w:rsid w:val="001A0D6E"/>
    <w:rsid w:val="001A6453"/>
    <w:rsid w:val="001A7C34"/>
    <w:rsid w:val="001A7C4A"/>
    <w:rsid w:val="001B4525"/>
    <w:rsid w:val="001B4ADD"/>
    <w:rsid w:val="001B7902"/>
    <w:rsid w:val="001B7D3D"/>
    <w:rsid w:val="001C0A23"/>
    <w:rsid w:val="001C0B78"/>
    <w:rsid w:val="001C141F"/>
    <w:rsid w:val="001C6CC6"/>
    <w:rsid w:val="001C7822"/>
    <w:rsid w:val="001C7AB8"/>
    <w:rsid w:val="001C7AE7"/>
    <w:rsid w:val="001D5318"/>
    <w:rsid w:val="001D53AD"/>
    <w:rsid w:val="001D7130"/>
    <w:rsid w:val="001E091F"/>
    <w:rsid w:val="001E5C41"/>
    <w:rsid w:val="001E5CB8"/>
    <w:rsid w:val="001E6AB3"/>
    <w:rsid w:val="001E7242"/>
    <w:rsid w:val="001F2882"/>
    <w:rsid w:val="001F3368"/>
    <w:rsid w:val="0020191F"/>
    <w:rsid w:val="002028EF"/>
    <w:rsid w:val="00205A5B"/>
    <w:rsid w:val="002063B8"/>
    <w:rsid w:val="00207646"/>
    <w:rsid w:val="002106C9"/>
    <w:rsid w:val="00211D57"/>
    <w:rsid w:val="002136A2"/>
    <w:rsid w:val="00213F5B"/>
    <w:rsid w:val="0021698B"/>
    <w:rsid w:val="00217DFF"/>
    <w:rsid w:val="002224B0"/>
    <w:rsid w:val="002258FA"/>
    <w:rsid w:val="002262DA"/>
    <w:rsid w:val="00226DE2"/>
    <w:rsid w:val="00245372"/>
    <w:rsid w:val="00247865"/>
    <w:rsid w:val="002502F0"/>
    <w:rsid w:val="00252F60"/>
    <w:rsid w:val="00256180"/>
    <w:rsid w:val="00264B73"/>
    <w:rsid w:val="0026623B"/>
    <w:rsid w:val="002679A4"/>
    <w:rsid w:val="0027093B"/>
    <w:rsid w:val="00271E9E"/>
    <w:rsid w:val="002726DF"/>
    <w:rsid w:val="00272C20"/>
    <w:rsid w:val="00273B5B"/>
    <w:rsid w:val="002741A5"/>
    <w:rsid w:val="00275519"/>
    <w:rsid w:val="00275A01"/>
    <w:rsid w:val="00275AAB"/>
    <w:rsid w:val="002774F3"/>
    <w:rsid w:val="00284C58"/>
    <w:rsid w:val="00287A2A"/>
    <w:rsid w:val="00294BDB"/>
    <w:rsid w:val="002950C2"/>
    <w:rsid w:val="00295B4A"/>
    <w:rsid w:val="002B161E"/>
    <w:rsid w:val="002B22B5"/>
    <w:rsid w:val="002B27F5"/>
    <w:rsid w:val="002B447F"/>
    <w:rsid w:val="002C1F1E"/>
    <w:rsid w:val="002C5473"/>
    <w:rsid w:val="002C5AC4"/>
    <w:rsid w:val="002D0976"/>
    <w:rsid w:val="002D127B"/>
    <w:rsid w:val="002D444C"/>
    <w:rsid w:val="002D48B3"/>
    <w:rsid w:val="002F0BD3"/>
    <w:rsid w:val="002F4922"/>
    <w:rsid w:val="002F56FA"/>
    <w:rsid w:val="002F71FA"/>
    <w:rsid w:val="003007BA"/>
    <w:rsid w:val="00303BA9"/>
    <w:rsid w:val="00313FD3"/>
    <w:rsid w:val="003156F0"/>
    <w:rsid w:val="00321332"/>
    <w:rsid w:val="00322205"/>
    <w:rsid w:val="00322373"/>
    <w:rsid w:val="0032535D"/>
    <w:rsid w:val="00331D05"/>
    <w:rsid w:val="003330C2"/>
    <w:rsid w:val="00333C7E"/>
    <w:rsid w:val="003370BA"/>
    <w:rsid w:val="0034268B"/>
    <w:rsid w:val="00343A70"/>
    <w:rsid w:val="003440CF"/>
    <w:rsid w:val="00363F46"/>
    <w:rsid w:val="00364827"/>
    <w:rsid w:val="003664C2"/>
    <w:rsid w:val="00367711"/>
    <w:rsid w:val="00370229"/>
    <w:rsid w:val="00371AD0"/>
    <w:rsid w:val="00373AD9"/>
    <w:rsid w:val="00373C35"/>
    <w:rsid w:val="00374033"/>
    <w:rsid w:val="00380868"/>
    <w:rsid w:val="00380A7F"/>
    <w:rsid w:val="00381CA7"/>
    <w:rsid w:val="00382755"/>
    <w:rsid w:val="00383A45"/>
    <w:rsid w:val="0039325A"/>
    <w:rsid w:val="00394CDB"/>
    <w:rsid w:val="003A0AC8"/>
    <w:rsid w:val="003A4215"/>
    <w:rsid w:val="003A6CA0"/>
    <w:rsid w:val="003B1C8E"/>
    <w:rsid w:val="003B5233"/>
    <w:rsid w:val="003B56FC"/>
    <w:rsid w:val="003B5AE7"/>
    <w:rsid w:val="003B6523"/>
    <w:rsid w:val="003B7242"/>
    <w:rsid w:val="003C19C9"/>
    <w:rsid w:val="003C42CE"/>
    <w:rsid w:val="003C4379"/>
    <w:rsid w:val="003C4585"/>
    <w:rsid w:val="003C4B81"/>
    <w:rsid w:val="003C581B"/>
    <w:rsid w:val="003D19F0"/>
    <w:rsid w:val="003D208F"/>
    <w:rsid w:val="003D2A4B"/>
    <w:rsid w:val="003D776F"/>
    <w:rsid w:val="003E0893"/>
    <w:rsid w:val="003F2F17"/>
    <w:rsid w:val="003F4390"/>
    <w:rsid w:val="003F459B"/>
    <w:rsid w:val="003F78B6"/>
    <w:rsid w:val="00402FE7"/>
    <w:rsid w:val="004041EC"/>
    <w:rsid w:val="00404549"/>
    <w:rsid w:val="00405FD5"/>
    <w:rsid w:val="0041071C"/>
    <w:rsid w:val="00411742"/>
    <w:rsid w:val="00415C7C"/>
    <w:rsid w:val="004305CC"/>
    <w:rsid w:val="00432CA3"/>
    <w:rsid w:val="0043602B"/>
    <w:rsid w:val="004416C6"/>
    <w:rsid w:val="00446D4C"/>
    <w:rsid w:val="00450C00"/>
    <w:rsid w:val="00452A0A"/>
    <w:rsid w:val="00453798"/>
    <w:rsid w:val="00453B96"/>
    <w:rsid w:val="00455ABA"/>
    <w:rsid w:val="00457122"/>
    <w:rsid w:val="0046268D"/>
    <w:rsid w:val="004655F8"/>
    <w:rsid w:val="00470927"/>
    <w:rsid w:val="00470BBE"/>
    <w:rsid w:val="00473FE7"/>
    <w:rsid w:val="00475575"/>
    <w:rsid w:val="00475AA8"/>
    <w:rsid w:val="00487660"/>
    <w:rsid w:val="00491A2C"/>
    <w:rsid w:val="004927C0"/>
    <w:rsid w:val="00493AA7"/>
    <w:rsid w:val="004941BB"/>
    <w:rsid w:val="00495E0A"/>
    <w:rsid w:val="004A045C"/>
    <w:rsid w:val="004A09E6"/>
    <w:rsid w:val="004A263B"/>
    <w:rsid w:val="004A28D1"/>
    <w:rsid w:val="004A2A75"/>
    <w:rsid w:val="004A44A6"/>
    <w:rsid w:val="004A5DD9"/>
    <w:rsid w:val="004A605B"/>
    <w:rsid w:val="004B28F0"/>
    <w:rsid w:val="004B3262"/>
    <w:rsid w:val="004B447E"/>
    <w:rsid w:val="004C0AD5"/>
    <w:rsid w:val="004C78FB"/>
    <w:rsid w:val="004D420D"/>
    <w:rsid w:val="004D6F8A"/>
    <w:rsid w:val="004E1439"/>
    <w:rsid w:val="004E3938"/>
    <w:rsid w:val="004F06FE"/>
    <w:rsid w:val="00500D5C"/>
    <w:rsid w:val="005053F0"/>
    <w:rsid w:val="005061FE"/>
    <w:rsid w:val="005159A0"/>
    <w:rsid w:val="005170ED"/>
    <w:rsid w:val="00524705"/>
    <w:rsid w:val="005248DA"/>
    <w:rsid w:val="00524C7A"/>
    <w:rsid w:val="00534EAA"/>
    <w:rsid w:val="00547BB7"/>
    <w:rsid w:val="00552523"/>
    <w:rsid w:val="005553A4"/>
    <w:rsid w:val="005569B4"/>
    <w:rsid w:val="00557DCC"/>
    <w:rsid w:val="005644D6"/>
    <w:rsid w:val="00564BAD"/>
    <w:rsid w:val="00565E6E"/>
    <w:rsid w:val="0057169E"/>
    <w:rsid w:val="00581030"/>
    <w:rsid w:val="005849E3"/>
    <w:rsid w:val="0058614F"/>
    <w:rsid w:val="0059105C"/>
    <w:rsid w:val="005957A0"/>
    <w:rsid w:val="00595D6E"/>
    <w:rsid w:val="005A0F2D"/>
    <w:rsid w:val="005A12C1"/>
    <w:rsid w:val="005A26B1"/>
    <w:rsid w:val="005A6B86"/>
    <w:rsid w:val="005B025A"/>
    <w:rsid w:val="005C05D1"/>
    <w:rsid w:val="005D0445"/>
    <w:rsid w:val="005D0DBD"/>
    <w:rsid w:val="005D0E3E"/>
    <w:rsid w:val="005D27D1"/>
    <w:rsid w:val="005D4D10"/>
    <w:rsid w:val="005D7E00"/>
    <w:rsid w:val="005E5924"/>
    <w:rsid w:val="005E79AB"/>
    <w:rsid w:val="005F0398"/>
    <w:rsid w:val="005F1EA2"/>
    <w:rsid w:val="005F2CE3"/>
    <w:rsid w:val="005F3387"/>
    <w:rsid w:val="005F7CBB"/>
    <w:rsid w:val="006011DD"/>
    <w:rsid w:val="00604293"/>
    <w:rsid w:val="00605CD0"/>
    <w:rsid w:val="0060788B"/>
    <w:rsid w:val="00607DB0"/>
    <w:rsid w:val="00613399"/>
    <w:rsid w:val="00617A2A"/>
    <w:rsid w:val="00623B8D"/>
    <w:rsid w:val="00623BBC"/>
    <w:rsid w:val="00626143"/>
    <w:rsid w:val="006261AE"/>
    <w:rsid w:val="00626487"/>
    <w:rsid w:val="0063036A"/>
    <w:rsid w:val="00632336"/>
    <w:rsid w:val="00643372"/>
    <w:rsid w:val="00646EBD"/>
    <w:rsid w:val="00656DF2"/>
    <w:rsid w:val="00657F41"/>
    <w:rsid w:val="006702F0"/>
    <w:rsid w:val="006770D5"/>
    <w:rsid w:val="00680673"/>
    <w:rsid w:val="00682159"/>
    <w:rsid w:val="00682A26"/>
    <w:rsid w:val="00684E70"/>
    <w:rsid w:val="00684F78"/>
    <w:rsid w:val="006859EE"/>
    <w:rsid w:val="00687955"/>
    <w:rsid w:val="0069168B"/>
    <w:rsid w:val="00694CC7"/>
    <w:rsid w:val="00695736"/>
    <w:rsid w:val="006A076B"/>
    <w:rsid w:val="006A75C9"/>
    <w:rsid w:val="006B2E8B"/>
    <w:rsid w:val="006B3A7D"/>
    <w:rsid w:val="006B4352"/>
    <w:rsid w:val="006B509F"/>
    <w:rsid w:val="006B5BDC"/>
    <w:rsid w:val="006C1C30"/>
    <w:rsid w:val="006C3F11"/>
    <w:rsid w:val="006C495B"/>
    <w:rsid w:val="006D00AB"/>
    <w:rsid w:val="006D0159"/>
    <w:rsid w:val="006D07E0"/>
    <w:rsid w:val="006D5B9F"/>
    <w:rsid w:val="006E36FF"/>
    <w:rsid w:val="006E4FA3"/>
    <w:rsid w:val="006E72D3"/>
    <w:rsid w:val="006F05B0"/>
    <w:rsid w:val="00702CFC"/>
    <w:rsid w:val="00705882"/>
    <w:rsid w:val="00706682"/>
    <w:rsid w:val="007068C2"/>
    <w:rsid w:val="00710B91"/>
    <w:rsid w:val="00711B52"/>
    <w:rsid w:val="00712C50"/>
    <w:rsid w:val="00713FA3"/>
    <w:rsid w:val="007146D8"/>
    <w:rsid w:val="007164C7"/>
    <w:rsid w:val="00722E96"/>
    <w:rsid w:val="0073227C"/>
    <w:rsid w:val="00732F23"/>
    <w:rsid w:val="007443BE"/>
    <w:rsid w:val="00744859"/>
    <w:rsid w:val="00744D82"/>
    <w:rsid w:val="0074571B"/>
    <w:rsid w:val="0075013C"/>
    <w:rsid w:val="0075095A"/>
    <w:rsid w:val="007533E2"/>
    <w:rsid w:val="0075722D"/>
    <w:rsid w:val="0076024D"/>
    <w:rsid w:val="0076428E"/>
    <w:rsid w:val="007658B7"/>
    <w:rsid w:val="0076747A"/>
    <w:rsid w:val="0077254A"/>
    <w:rsid w:val="00785A8E"/>
    <w:rsid w:val="007861C1"/>
    <w:rsid w:val="00786BDD"/>
    <w:rsid w:val="007912FF"/>
    <w:rsid w:val="00791D80"/>
    <w:rsid w:val="0079282D"/>
    <w:rsid w:val="007929CF"/>
    <w:rsid w:val="007947D4"/>
    <w:rsid w:val="007A251E"/>
    <w:rsid w:val="007A3C2A"/>
    <w:rsid w:val="007A783E"/>
    <w:rsid w:val="007B0AD8"/>
    <w:rsid w:val="007B10FC"/>
    <w:rsid w:val="007B284D"/>
    <w:rsid w:val="007B2E8F"/>
    <w:rsid w:val="007B7D2C"/>
    <w:rsid w:val="007B7F37"/>
    <w:rsid w:val="007C0F54"/>
    <w:rsid w:val="007C4A4B"/>
    <w:rsid w:val="007C7F14"/>
    <w:rsid w:val="007D0177"/>
    <w:rsid w:val="007D568F"/>
    <w:rsid w:val="007D6B1C"/>
    <w:rsid w:val="007E1CB2"/>
    <w:rsid w:val="007E5FBD"/>
    <w:rsid w:val="007E6ED5"/>
    <w:rsid w:val="007E7040"/>
    <w:rsid w:val="007F2A02"/>
    <w:rsid w:val="007F30BB"/>
    <w:rsid w:val="007F46F8"/>
    <w:rsid w:val="007F5B58"/>
    <w:rsid w:val="00801601"/>
    <w:rsid w:val="008017C0"/>
    <w:rsid w:val="00803552"/>
    <w:rsid w:val="00805A76"/>
    <w:rsid w:val="008135CC"/>
    <w:rsid w:val="00814D8B"/>
    <w:rsid w:val="00815DA5"/>
    <w:rsid w:val="00816711"/>
    <w:rsid w:val="00816C96"/>
    <w:rsid w:val="00816E78"/>
    <w:rsid w:val="00824A2B"/>
    <w:rsid w:val="00824C4D"/>
    <w:rsid w:val="008265AD"/>
    <w:rsid w:val="00831F01"/>
    <w:rsid w:val="00834061"/>
    <w:rsid w:val="00836DF6"/>
    <w:rsid w:val="00842E43"/>
    <w:rsid w:val="00846126"/>
    <w:rsid w:val="00850B70"/>
    <w:rsid w:val="00852740"/>
    <w:rsid w:val="0085291F"/>
    <w:rsid w:val="00854294"/>
    <w:rsid w:val="008563BD"/>
    <w:rsid w:val="00866E2C"/>
    <w:rsid w:val="00867DF8"/>
    <w:rsid w:val="00870A1A"/>
    <w:rsid w:val="0087125E"/>
    <w:rsid w:val="00871BC1"/>
    <w:rsid w:val="0087282B"/>
    <w:rsid w:val="008750B0"/>
    <w:rsid w:val="00880EA2"/>
    <w:rsid w:val="00881306"/>
    <w:rsid w:val="00881FAB"/>
    <w:rsid w:val="00882E08"/>
    <w:rsid w:val="00887252"/>
    <w:rsid w:val="00887EAF"/>
    <w:rsid w:val="00893B73"/>
    <w:rsid w:val="008950E9"/>
    <w:rsid w:val="00896DCA"/>
    <w:rsid w:val="008A0920"/>
    <w:rsid w:val="008A274B"/>
    <w:rsid w:val="008A5887"/>
    <w:rsid w:val="008B0954"/>
    <w:rsid w:val="008B1ABB"/>
    <w:rsid w:val="008B4E9E"/>
    <w:rsid w:val="008C0532"/>
    <w:rsid w:val="008C6101"/>
    <w:rsid w:val="008D2185"/>
    <w:rsid w:val="008D4C35"/>
    <w:rsid w:val="008D694D"/>
    <w:rsid w:val="008E0CA3"/>
    <w:rsid w:val="008E5AFB"/>
    <w:rsid w:val="008E7877"/>
    <w:rsid w:val="008F0681"/>
    <w:rsid w:val="008F342B"/>
    <w:rsid w:val="008F7287"/>
    <w:rsid w:val="0090111A"/>
    <w:rsid w:val="00904D80"/>
    <w:rsid w:val="00905193"/>
    <w:rsid w:val="0090619A"/>
    <w:rsid w:val="00910418"/>
    <w:rsid w:val="009251A4"/>
    <w:rsid w:val="0092703C"/>
    <w:rsid w:val="00927B83"/>
    <w:rsid w:val="00930EBB"/>
    <w:rsid w:val="009334BD"/>
    <w:rsid w:val="00934FF4"/>
    <w:rsid w:val="00935AC7"/>
    <w:rsid w:val="00937517"/>
    <w:rsid w:val="0094562A"/>
    <w:rsid w:val="00947E7F"/>
    <w:rsid w:val="009525B9"/>
    <w:rsid w:val="0095408D"/>
    <w:rsid w:val="009544CF"/>
    <w:rsid w:val="00955247"/>
    <w:rsid w:val="0095565B"/>
    <w:rsid w:val="00960BC4"/>
    <w:rsid w:val="00963447"/>
    <w:rsid w:val="00963610"/>
    <w:rsid w:val="00965B15"/>
    <w:rsid w:val="00967D27"/>
    <w:rsid w:val="009712B3"/>
    <w:rsid w:val="00972579"/>
    <w:rsid w:val="00975129"/>
    <w:rsid w:val="00975479"/>
    <w:rsid w:val="00976FDE"/>
    <w:rsid w:val="00977DAD"/>
    <w:rsid w:val="00984E70"/>
    <w:rsid w:val="009853FD"/>
    <w:rsid w:val="009919B5"/>
    <w:rsid w:val="0099678B"/>
    <w:rsid w:val="0099694D"/>
    <w:rsid w:val="009A114C"/>
    <w:rsid w:val="009A2E69"/>
    <w:rsid w:val="009A4309"/>
    <w:rsid w:val="009A631A"/>
    <w:rsid w:val="009A6F0E"/>
    <w:rsid w:val="009A793D"/>
    <w:rsid w:val="009B0F32"/>
    <w:rsid w:val="009B35E2"/>
    <w:rsid w:val="009B49B0"/>
    <w:rsid w:val="009B642C"/>
    <w:rsid w:val="009B71C6"/>
    <w:rsid w:val="009C4BF5"/>
    <w:rsid w:val="009C55FB"/>
    <w:rsid w:val="009C6907"/>
    <w:rsid w:val="009C6CE8"/>
    <w:rsid w:val="009D2FDE"/>
    <w:rsid w:val="009D4617"/>
    <w:rsid w:val="009D523D"/>
    <w:rsid w:val="009D69B1"/>
    <w:rsid w:val="009D6A89"/>
    <w:rsid w:val="009D6F8B"/>
    <w:rsid w:val="009D7D86"/>
    <w:rsid w:val="009E1101"/>
    <w:rsid w:val="009E1154"/>
    <w:rsid w:val="009E222C"/>
    <w:rsid w:val="009E25A9"/>
    <w:rsid w:val="009E7FDF"/>
    <w:rsid w:val="009F097D"/>
    <w:rsid w:val="00A02622"/>
    <w:rsid w:val="00A07CD2"/>
    <w:rsid w:val="00A152F4"/>
    <w:rsid w:val="00A22883"/>
    <w:rsid w:val="00A262D4"/>
    <w:rsid w:val="00A27EF9"/>
    <w:rsid w:val="00A311BF"/>
    <w:rsid w:val="00A31DE1"/>
    <w:rsid w:val="00A33265"/>
    <w:rsid w:val="00A338DF"/>
    <w:rsid w:val="00A368C4"/>
    <w:rsid w:val="00A376EA"/>
    <w:rsid w:val="00A40550"/>
    <w:rsid w:val="00A42244"/>
    <w:rsid w:val="00A4620F"/>
    <w:rsid w:val="00A47C93"/>
    <w:rsid w:val="00A513DF"/>
    <w:rsid w:val="00A530DB"/>
    <w:rsid w:val="00A576C6"/>
    <w:rsid w:val="00A65FE1"/>
    <w:rsid w:val="00A66337"/>
    <w:rsid w:val="00A71EFD"/>
    <w:rsid w:val="00A72AB4"/>
    <w:rsid w:val="00A73B0D"/>
    <w:rsid w:val="00A75332"/>
    <w:rsid w:val="00A7535B"/>
    <w:rsid w:val="00A75640"/>
    <w:rsid w:val="00A75ABF"/>
    <w:rsid w:val="00A77E6A"/>
    <w:rsid w:val="00A81973"/>
    <w:rsid w:val="00A82BC7"/>
    <w:rsid w:val="00A91498"/>
    <w:rsid w:val="00A9413C"/>
    <w:rsid w:val="00A96750"/>
    <w:rsid w:val="00A97E48"/>
    <w:rsid w:val="00AA104E"/>
    <w:rsid w:val="00AA4C5B"/>
    <w:rsid w:val="00AA51DA"/>
    <w:rsid w:val="00AA61F2"/>
    <w:rsid w:val="00AB10E1"/>
    <w:rsid w:val="00AB35BC"/>
    <w:rsid w:val="00AB6DE2"/>
    <w:rsid w:val="00AC7E95"/>
    <w:rsid w:val="00AD184F"/>
    <w:rsid w:val="00AD1B43"/>
    <w:rsid w:val="00AD2E90"/>
    <w:rsid w:val="00AD56C1"/>
    <w:rsid w:val="00AD625D"/>
    <w:rsid w:val="00AE163A"/>
    <w:rsid w:val="00AE1D3E"/>
    <w:rsid w:val="00AE4AE5"/>
    <w:rsid w:val="00AE603C"/>
    <w:rsid w:val="00AE7C98"/>
    <w:rsid w:val="00AF1268"/>
    <w:rsid w:val="00AF2DFD"/>
    <w:rsid w:val="00B008BA"/>
    <w:rsid w:val="00B00FE8"/>
    <w:rsid w:val="00B027ED"/>
    <w:rsid w:val="00B03BAC"/>
    <w:rsid w:val="00B12279"/>
    <w:rsid w:val="00B1308C"/>
    <w:rsid w:val="00B13ABE"/>
    <w:rsid w:val="00B13D3C"/>
    <w:rsid w:val="00B257B7"/>
    <w:rsid w:val="00B32110"/>
    <w:rsid w:val="00B32315"/>
    <w:rsid w:val="00B36F6C"/>
    <w:rsid w:val="00B4190F"/>
    <w:rsid w:val="00B4449C"/>
    <w:rsid w:val="00B44ACE"/>
    <w:rsid w:val="00B45F51"/>
    <w:rsid w:val="00B47E76"/>
    <w:rsid w:val="00B47E7E"/>
    <w:rsid w:val="00B55A78"/>
    <w:rsid w:val="00B627A3"/>
    <w:rsid w:val="00B7049A"/>
    <w:rsid w:val="00B72735"/>
    <w:rsid w:val="00B73815"/>
    <w:rsid w:val="00B74156"/>
    <w:rsid w:val="00B748C4"/>
    <w:rsid w:val="00B75BEA"/>
    <w:rsid w:val="00B75CD2"/>
    <w:rsid w:val="00B766A6"/>
    <w:rsid w:val="00B82011"/>
    <w:rsid w:val="00B8530B"/>
    <w:rsid w:val="00B87657"/>
    <w:rsid w:val="00B8793D"/>
    <w:rsid w:val="00B9130F"/>
    <w:rsid w:val="00B91BA9"/>
    <w:rsid w:val="00B95099"/>
    <w:rsid w:val="00B965EA"/>
    <w:rsid w:val="00B979FC"/>
    <w:rsid w:val="00BA452E"/>
    <w:rsid w:val="00BA4A80"/>
    <w:rsid w:val="00BA60AE"/>
    <w:rsid w:val="00BA7934"/>
    <w:rsid w:val="00BB2E18"/>
    <w:rsid w:val="00BB3B7B"/>
    <w:rsid w:val="00BB53ED"/>
    <w:rsid w:val="00BB7F88"/>
    <w:rsid w:val="00BC3242"/>
    <w:rsid w:val="00BC53B1"/>
    <w:rsid w:val="00BD2E8D"/>
    <w:rsid w:val="00BD3373"/>
    <w:rsid w:val="00BD6AF6"/>
    <w:rsid w:val="00BE1071"/>
    <w:rsid w:val="00BE219E"/>
    <w:rsid w:val="00BE5B3A"/>
    <w:rsid w:val="00BE798C"/>
    <w:rsid w:val="00BE7A95"/>
    <w:rsid w:val="00BF7379"/>
    <w:rsid w:val="00C02799"/>
    <w:rsid w:val="00C03CF5"/>
    <w:rsid w:val="00C04924"/>
    <w:rsid w:val="00C05183"/>
    <w:rsid w:val="00C0559F"/>
    <w:rsid w:val="00C116FB"/>
    <w:rsid w:val="00C1333D"/>
    <w:rsid w:val="00C2101B"/>
    <w:rsid w:val="00C23D43"/>
    <w:rsid w:val="00C26F92"/>
    <w:rsid w:val="00C3287E"/>
    <w:rsid w:val="00C32CE5"/>
    <w:rsid w:val="00C3482C"/>
    <w:rsid w:val="00C40DB4"/>
    <w:rsid w:val="00C415B2"/>
    <w:rsid w:val="00C41CC5"/>
    <w:rsid w:val="00C4369B"/>
    <w:rsid w:val="00C445DE"/>
    <w:rsid w:val="00C4691A"/>
    <w:rsid w:val="00C47246"/>
    <w:rsid w:val="00C53388"/>
    <w:rsid w:val="00C53A2F"/>
    <w:rsid w:val="00C62787"/>
    <w:rsid w:val="00C640B0"/>
    <w:rsid w:val="00C65FF8"/>
    <w:rsid w:val="00C66F49"/>
    <w:rsid w:val="00C67DCA"/>
    <w:rsid w:val="00C70009"/>
    <w:rsid w:val="00C727EE"/>
    <w:rsid w:val="00C730C9"/>
    <w:rsid w:val="00C74932"/>
    <w:rsid w:val="00C759AE"/>
    <w:rsid w:val="00C830C5"/>
    <w:rsid w:val="00C84E87"/>
    <w:rsid w:val="00C8780E"/>
    <w:rsid w:val="00C87DDB"/>
    <w:rsid w:val="00C93F92"/>
    <w:rsid w:val="00C95730"/>
    <w:rsid w:val="00CA2638"/>
    <w:rsid w:val="00CA4E20"/>
    <w:rsid w:val="00CA73D2"/>
    <w:rsid w:val="00CA75E6"/>
    <w:rsid w:val="00CA7741"/>
    <w:rsid w:val="00CA7CFC"/>
    <w:rsid w:val="00CB29A1"/>
    <w:rsid w:val="00CB45FA"/>
    <w:rsid w:val="00CC08AD"/>
    <w:rsid w:val="00CC138B"/>
    <w:rsid w:val="00CC2DD5"/>
    <w:rsid w:val="00CD08A6"/>
    <w:rsid w:val="00CD2A89"/>
    <w:rsid w:val="00CD2ED2"/>
    <w:rsid w:val="00CD74B0"/>
    <w:rsid w:val="00CE2354"/>
    <w:rsid w:val="00CF132B"/>
    <w:rsid w:val="00CF4B04"/>
    <w:rsid w:val="00CF72A3"/>
    <w:rsid w:val="00D05EA4"/>
    <w:rsid w:val="00D0699D"/>
    <w:rsid w:val="00D07674"/>
    <w:rsid w:val="00D10927"/>
    <w:rsid w:val="00D12F5F"/>
    <w:rsid w:val="00D1322C"/>
    <w:rsid w:val="00D17221"/>
    <w:rsid w:val="00D24270"/>
    <w:rsid w:val="00D278D8"/>
    <w:rsid w:val="00D27EDF"/>
    <w:rsid w:val="00D32358"/>
    <w:rsid w:val="00D35834"/>
    <w:rsid w:val="00D37BC7"/>
    <w:rsid w:val="00D4024F"/>
    <w:rsid w:val="00D4095D"/>
    <w:rsid w:val="00D424A9"/>
    <w:rsid w:val="00D4339C"/>
    <w:rsid w:val="00D43AE6"/>
    <w:rsid w:val="00D43C66"/>
    <w:rsid w:val="00D43D9F"/>
    <w:rsid w:val="00D4603A"/>
    <w:rsid w:val="00D50B51"/>
    <w:rsid w:val="00D534DA"/>
    <w:rsid w:val="00D55471"/>
    <w:rsid w:val="00D6245F"/>
    <w:rsid w:val="00D6563C"/>
    <w:rsid w:val="00D6707F"/>
    <w:rsid w:val="00D70517"/>
    <w:rsid w:val="00D76C9B"/>
    <w:rsid w:val="00D77D9F"/>
    <w:rsid w:val="00D856D2"/>
    <w:rsid w:val="00D977A3"/>
    <w:rsid w:val="00D97AD0"/>
    <w:rsid w:val="00DA113E"/>
    <w:rsid w:val="00DA2FDE"/>
    <w:rsid w:val="00DA44D2"/>
    <w:rsid w:val="00DA5F46"/>
    <w:rsid w:val="00DB1367"/>
    <w:rsid w:val="00DB441D"/>
    <w:rsid w:val="00DB57B5"/>
    <w:rsid w:val="00DC0B52"/>
    <w:rsid w:val="00DC1A80"/>
    <w:rsid w:val="00DC4C65"/>
    <w:rsid w:val="00DC714A"/>
    <w:rsid w:val="00DD00C3"/>
    <w:rsid w:val="00DD2298"/>
    <w:rsid w:val="00DD3D61"/>
    <w:rsid w:val="00DD420C"/>
    <w:rsid w:val="00DE18BA"/>
    <w:rsid w:val="00DE2A21"/>
    <w:rsid w:val="00DF0645"/>
    <w:rsid w:val="00DF1404"/>
    <w:rsid w:val="00DF2552"/>
    <w:rsid w:val="00DF2B0A"/>
    <w:rsid w:val="00DF6B66"/>
    <w:rsid w:val="00E04EF1"/>
    <w:rsid w:val="00E06F80"/>
    <w:rsid w:val="00E11483"/>
    <w:rsid w:val="00E124DC"/>
    <w:rsid w:val="00E12DA3"/>
    <w:rsid w:val="00E133A9"/>
    <w:rsid w:val="00E1432E"/>
    <w:rsid w:val="00E16346"/>
    <w:rsid w:val="00E2110B"/>
    <w:rsid w:val="00E32F4B"/>
    <w:rsid w:val="00E32F72"/>
    <w:rsid w:val="00E34EDD"/>
    <w:rsid w:val="00E36384"/>
    <w:rsid w:val="00E43208"/>
    <w:rsid w:val="00E43CB6"/>
    <w:rsid w:val="00E467B6"/>
    <w:rsid w:val="00E46E0D"/>
    <w:rsid w:val="00E55799"/>
    <w:rsid w:val="00E57538"/>
    <w:rsid w:val="00E638FC"/>
    <w:rsid w:val="00E664C4"/>
    <w:rsid w:val="00E66602"/>
    <w:rsid w:val="00E66A89"/>
    <w:rsid w:val="00E7049D"/>
    <w:rsid w:val="00E74F1A"/>
    <w:rsid w:val="00E768E8"/>
    <w:rsid w:val="00E775E4"/>
    <w:rsid w:val="00E8082D"/>
    <w:rsid w:val="00E8150B"/>
    <w:rsid w:val="00E90258"/>
    <w:rsid w:val="00E908A4"/>
    <w:rsid w:val="00E93807"/>
    <w:rsid w:val="00E9436F"/>
    <w:rsid w:val="00E947A3"/>
    <w:rsid w:val="00EA1B82"/>
    <w:rsid w:val="00EA657D"/>
    <w:rsid w:val="00EA6B98"/>
    <w:rsid w:val="00EB0B3C"/>
    <w:rsid w:val="00EB1489"/>
    <w:rsid w:val="00EB36F6"/>
    <w:rsid w:val="00EC1D52"/>
    <w:rsid w:val="00ED0D2A"/>
    <w:rsid w:val="00ED2D86"/>
    <w:rsid w:val="00ED321B"/>
    <w:rsid w:val="00ED6DEA"/>
    <w:rsid w:val="00EE0BFE"/>
    <w:rsid w:val="00EE191F"/>
    <w:rsid w:val="00EF1386"/>
    <w:rsid w:val="00EF2AF4"/>
    <w:rsid w:val="00EF41E7"/>
    <w:rsid w:val="00EF5826"/>
    <w:rsid w:val="00F00651"/>
    <w:rsid w:val="00F017F8"/>
    <w:rsid w:val="00F02E5F"/>
    <w:rsid w:val="00F17BFB"/>
    <w:rsid w:val="00F22683"/>
    <w:rsid w:val="00F22CA3"/>
    <w:rsid w:val="00F23425"/>
    <w:rsid w:val="00F3048D"/>
    <w:rsid w:val="00F3162F"/>
    <w:rsid w:val="00F31964"/>
    <w:rsid w:val="00F3219A"/>
    <w:rsid w:val="00F375A8"/>
    <w:rsid w:val="00F45064"/>
    <w:rsid w:val="00F521BC"/>
    <w:rsid w:val="00F52883"/>
    <w:rsid w:val="00F53549"/>
    <w:rsid w:val="00F539FE"/>
    <w:rsid w:val="00F53B4D"/>
    <w:rsid w:val="00F53FE3"/>
    <w:rsid w:val="00F54139"/>
    <w:rsid w:val="00F56561"/>
    <w:rsid w:val="00F56D34"/>
    <w:rsid w:val="00F570C8"/>
    <w:rsid w:val="00F602FE"/>
    <w:rsid w:val="00F617EA"/>
    <w:rsid w:val="00F61DC3"/>
    <w:rsid w:val="00F6309E"/>
    <w:rsid w:val="00F635BB"/>
    <w:rsid w:val="00F641AC"/>
    <w:rsid w:val="00F64993"/>
    <w:rsid w:val="00F64A07"/>
    <w:rsid w:val="00F65B61"/>
    <w:rsid w:val="00F65E25"/>
    <w:rsid w:val="00F662C7"/>
    <w:rsid w:val="00F71380"/>
    <w:rsid w:val="00F75B93"/>
    <w:rsid w:val="00F77642"/>
    <w:rsid w:val="00F809C9"/>
    <w:rsid w:val="00F83E86"/>
    <w:rsid w:val="00F84343"/>
    <w:rsid w:val="00F8435A"/>
    <w:rsid w:val="00F84717"/>
    <w:rsid w:val="00F8617C"/>
    <w:rsid w:val="00F867D4"/>
    <w:rsid w:val="00F91256"/>
    <w:rsid w:val="00F92E3B"/>
    <w:rsid w:val="00F95222"/>
    <w:rsid w:val="00FA4372"/>
    <w:rsid w:val="00FA66FF"/>
    <w:rsid w:val="00FA745D"/>
    <w:rsid w:val="00FB2C02"/>
    <w:rsid w:val="00FC054A"/>
    <w:rsid w:val="00FC2DDF"/>
    <w:rsid w:val="00FC3F63"/>
    <w:rsid w:val="00FC4445"/>
    <w:rsid w:val="00FC51C5"/>
    <w:rsid w:val="00FC770A"/>
    <w:rsid w:val="00FE064C"/>
    <w:rsid w:val="00FE20E3"/>
    <w:rsid w:val="00FE782B"/>
    <w:rsid w:val="00FF1E13"/>
    <w:rsid w:val="00FF37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8EECD86"/>
  <w15:docId w15:val="{3A7836F1-F3FD-468F-9B96-12C62F8DC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42C8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142C86"/>
    <w:pPr>
      <w:autoSpaceDE w:val="0"/>
      <w:autoSpaceDN w:val="0"/>
      <w:jc w:val="center"/>
    </w:pPr>
    <w:rPr>
      <w:b/>
      <w:bCs/>
      <w:sz w:val="40"/>
      <w:szCs w:val="40"/>
    </w:rPr>
  </w:style>
  <w:style w:type="character" w:customStyle="1" w:styleId="TytuZnak">
    <w:name w:val="Tytuł Znak"/>
    <w:basedOn w:val="Domylnaczcionkaakapitu"/>
    <w:link w:val="Tytu"/>
    <w:rsid w:val="00142C86"/>
    <w:rPr>
      <w:rFonts w:ascii="Times New Roman" w:eastAsia="Times New Roman" w:hAnsi="Times New Roman" w:cs="Times New Roman"/>
      <w:b/>
      <w:bCs/>
      <w:sz w:val="40"/>
      <w:szCs w:val="40"/>
      <w:lang w:eastAsia="pl-PL"/>
    </w:rPr>
  </w:style>
  <w:style w:type="paragraph" w:styleId="Stopka">
    <w:name w:val="footer"/>
    <w:basedOn w:val="Normalny"/>
    <w:link w:val="StopkaZnak"/>
    <w:uiPriority w:val="99"/>
    <w:rsid w:val="00142C86"/>
    <w:pPr>
      <w:tabs>
        <w:tab w:val="center" w:pos="4536"/>
        <w:tab w:val="right" w:pos="9072"/>
      </w:tabs>
      <w:autoSpaceDE w:val="0"/>
      <w:autoSpaceDN w:val="0"/>
    </w:pPr>
    <w:rPr>
      <w:rFonts w:ascii="Arial" w:hAnsi="Arial" w:cs="Arial"/>
    </w:rPr>
  </w:style>
  <w:style w:type="character" w:customStyle="1" w:styleId="StopkaZnak">
    <w:name w:val="Stopka Znak"/>
    <w:basedOn w:val="Domylnaczcionkaakapitu"/>
    <w:link w:val="Stopka"/>
    <w:uiPriority w:val="99"/>
    <w:rsid w:val="00142C86"/>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142C86"/>
    <w:rPr>
      <w:rFonts w:ascii="Tahoma" w:hAnsi="Tahoma" w:cs="Tahoma"/>
      <w:sz w:val="16"/>
      <w:szCs w:val="16"/>
    </w:rPr>
  </w:style>
  <w:style w:type="character" w:customStyle="1" w:styleId="TekstdymkaZnak">
    <w:name w:val="Tekst dymka Znak"/>
    <w:basedOn w:val="Domylnaczcionkaakapitu"/>
    <w:link w:val="Tekstdymka"/>
    <w:uiPriority w:val="99"/>
    <w:semiHidden/>
    <w:rsid w:val="00142C86"/>
    <w:rPr>
      <w:rFonts w:ascii="Tahoma" w:eastAsia="Times New Roman" w:hAnsi="Tahoma" w:cs="Tahoma"/>
      <w:sz w:val="16"/>
      <w:szCs w:val="16"/>
      <w:lang w:eastAsia="pl-PL"/>
    </w:rPr>
  </w:style>
  <w:style w:type="paragraph" w:styleId="Tekstpodstawowywcity2">
    <w:name w:val="Body Text Indent 2"/>
    <w:basedOn w:val="Normalny"/>
    <w:link w:val="Tekstpodstawowywcity2Znak"/>
    <w:rsid w:val="00DB441D"/>
    <w:pPr>
      <w:spacing w:line="360" w:lineRule="auto"/>
      <w:ind w:left="708"/>
    </w:pPr>
    <w:rPr>
      <w:szCs w:val="20"/>
    </w:rPr>
  </w:style>
  <w:style w:type="character" w:customStyle="1" w:styleId="Tekstpodstawowywcity2Znak">
    <w:name w:val="Tekst podstawowy wcięty 2 Znak"/>
    <w:basedOn w:val="Domylnaczcionkaakapitu"/>
    <w:link w:val="Tekstpodstawowywcity2"/>
    <w:rsid w:val="00DB441D"/>
    <w:rPr>
      <w:rFonts w:ascii="Times New Roman" w:eastAsia="Times New Roman" w:hAnsi="Times New Roman" w:cs="Times New Roman"/>
      <w:sz w:val="24"/>
      <w:szCs w:val="20"/>
      <w:lang w:eastAsia="pl-PL"/>
    </w:rPr>
  </w:style>
  <w:style w:type="paragraph" w:customStyle="1" w:styleId="standard0">
    <w:name w:val="standard0"/>
    <w:basedOn w:val="Normalny"/>
    <w:rsid w:val="00DB441D"/>
    <w:pPr>
      <w:spacing w:before="100" w:beforeAutospacing="1" w:after="100" w:afterAutospacing="1"/>
    </w:pPr>
    <w:rPr>
      <w:rFonts w:eastAsiaTheme="minorHAnsi"/>
      <w:color w:val="000000"/>
    </w:rPr>
  </w:style>
  <w:style w:type="paragraph" w:styleId="Nagwek">
    <w:name w:val="header"/>
    <w:basedOn w:val="Normalny"/>
    <w:link w:val="NagwekZnak"/>
    <w:uiPriority w:val="99"/>
    <w:semiHidden/>
    <w:unhideWhenUsed/>
    <w:rsid w:val="00DB441D"/>
    <w:pPr>
      <w:tabs>
        <w:tab w:val="center" w:pos="4536"/>
        <w:tab w:val="right" w:pos="9072"/>
      </w:tabs>
    </w:pPr>
  </w:style>
  <w:style w:type="character" w:customStyle="1" w:styleId="NagwekZnak">
    <w:name w:val="Nagłówek Znak"/>
    <w:basedOn w:val="Domylnaczcionkaakapitu"/>
    <w:link w:val="Nagwek"/>
    <w:uiPriority w:val="99"/>
    <w:semiHidden/>
    <w:rsid w:val="00DB441D"/>
    <w:rPr>
      <w:rFonts w:ascii="Times New Roman" w:eastAsia="Times New Roman" w:hAnsi="Times New Roman" w:cs="Times New Roman"/>
      <w:sz w:val="24"/>
      <w:szCs w:val="24"/>
      <w:lang w:eastAsia="pl-PL"/>
    </w:rPr>
  </w:style>
  <w:style w:type="paragraph" w:customStyle="1" w:styleId="Default">
    <w:name w:val="Default"/>
    <w:rsid w:val="001C0A23"/>
    <w:pPr>
      <w:autoSpaceDE w:val="0"/>
      <w:autoSpaceDN w:val="0"/>
      <w:adjustRightInd w:val="0"/>
      <w:spacing w:after="0" w:line="240" w:lineRule="auto"/>
    </w:pPr>
    <w:rPr>
      <w:rFonts w:ascii="Times New Roman" w:hAnsi="Times New Roman" w:cs="Times New Roman"/>
      <w:color w:val="000000"/>
      <w:sz w:val="24"/>
      <w:szCs w:val="24"/>
    </w:rPr>
  </w:style>
  <w:style w:type="character" w:styleId="Odwoaniedokomentarza">
    <w:name w:val="annotation reference"/>
    <w:basedOn w:val="Domylnaczcionkaakapitu"/>
    <w:uiPriority w:val="99"/>
    <w:semiHidden/>
    <w:unhideWhenUsed/>
    <w:rsid w:val="00453798"/>
    <w:rPr>
      <w:sz w:val="16"/>
      <w:szCs w:val="16"/>
    </w:rPr>
  </w:style>
  <w:style w:type="paragraph" w:styleId="Tekstkomentarza">
    <w:name w:val="annotation text"/>
    <w:basedOn w:val="Normalny"/>
    <w:link w:val="TekstkomentarzaZnak"/>
    <w:uiPriority w:val="99"/>
    <w:semiHidden/>
    <w:unhideWhenUsed/>
    <w:rsid w:val="00453798"/>
    <w:rPr>
      <w:sz w:val="20"/>
      <w:szCs w:val="20"/>
    </w:rPr>
  </w:style>
  <w:style w:type="character" w:customStyle="1" w:styleId="TekstkomentarzaZnak">
    <w:name w:val="Tekst komentarza Znak"/>
    <w:basedOn w:val="Domylnaczcionkaakapitu"/>
    <w:link w:val="Tekstkomentarza"/>
    <w:uiPriority w:val="99"/>
    <w:semiHidden/>
    <w:rsid w:val="0045379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53798"/>
    <w:rPr>
      <w:b/>
      <w:bCs/>
    </w:rPr>
  </w:style>
  <w:style w:type="character" w:customStyle="1" w:styleId="TematkomentarzaZnak">
    <w:name w:val="Temat komentarza Znak"/>
    <w:basedOn w:val="TekstkomentarzaZnak"/>
    <w:link w:val="Tematkomentarza"/>
    <w:uiPriority w:val="99"/>
    <w:semiHidden/>
    <w:rsid w:val="00453798"/>
    <w:rPr>
      <w:rFonts w:ascii="Times New Roman" w:eastAsia="Times New Roman" w:hAnsi="Times New Roman" w:cs="Times New Roman"/>
      <w:b/>
      <w:bCs/>
      <w:sz w:val="20"/>
      <w:szCs w:val="20"/>
      <w:lang w:eastAsia="pl-PL"/>
    </w:rPr>
  </w:style>
  <w:style w:type="character" w:customStyle="1" w:styleId="alb">
    <w:name w:val="a_lb"/>
    <w:basedOn w:val="Domylnaczcionkaakapitu"/>
    <w:rsid w:val="00453798"/>
  </w:style>
  <w:style w:type="paragraph" w:customStyle="1" w:styleId="Tekstkomentarza1">
    <w:name w:val="Tekst komentarza1"/>
    <w:basedOn w:val="Normalny"/>
    <w:rsid w:val="00104D1E"/>
    <w:pPr>
      <w:suppressAutoHyphens/>
    </w:pPr>
    <w:rPr>
      <w:sz w:val="20"/>
      <w:lang w:val="en-GB" w:eastAsia="ar-SA"/>
    </w:rPr>
  </w:style>
  <w:style w:type="paragraph" w:styleId="Akapitzlist">
    <w:name w:val="List Paragraph"/>
    <w:basedOn w:val="Normalny"/>
    <w:uiPriority w:val="34"/>
    <w:qFormat/>
    <w:rsid w:val="00FB2C02"/>
    <w:pPr>
      <w:ind w:left="720"/>
      <w:contextualSpacing/>
    </w:pPr>
  </w:style>
  <w:style w:type="character" w:styleId="Hipercze">
    <w:name w:val="Hyperlink"/>
    <w:rsid w:val="00814D8B"/>
    <w:rPr>
      <w:color w:val="0000FF"/>
      <w:u w:val="single"/>
    </w:rPr>
  </w:style>
  <w:style w:type="character" w:customStyle="1" w:styleId="txt-new">
    <w:name w:val="txt-new"/>
    <w:basedOn w:val="Domylnaczcionkaakapitu"/>
    <w:rsid w:val="00207646"/>
  </w:style>
  <w:style w:type="character" w:customStyle="1" w:styleId="tabulatory">
    <w:name w:val="tabulatory"/>
    <w:basedOn w:val="Domylnaczcionkaakapitu"/>
    <w:rsid w:val="00207646"/>
  </w:style>
  <w:style w:type="character" w:customStyle="1" w:styleId="apple-converted-space">
    <w:name w:val="apple-converted-space"/>
    <w:basedOn w:val="Domylnaczcionkaakapitu"/>
    <w:rsid w:val="00207646"/>
  </w:style>
  <w:style w:type="paragraph" w:customStyle="1" w:styleId="text-justify">
    <w:name w:val="text-justify"/>
    <w:basedOn w:val="Normalny"/>
    <w:rsid w:val="001829A3"/>
    <w:pPr>
      <w:spacing w:before="100" w:beforeAutospacing="1" w:after="100" w:afterAutospacing="1"/>
    </w:pPr>
  </w:style>
  <w:style w:type="character" w:customStyle="1" w:styleId="fn-ref">
    <w:name w:val="fn-ref"/>
    <w:basedOn w:val="Domylnaczcionkaakapitu"/>
    <w:rsid w:val="00963610"/>
  </w:style>
  <w:style w:type="character" w:styleId="Uwydatnienie">
    <w:name w:val="Emphasis"/>
    <w:basedOn w:val="Domylnaczcionkaakapitu"/>
    <w:uiPriority w:val="20"/>
    <w:qFormat/>
    <w:rsid w:val="00963610"/>
    <w:rPr>
      <w:i/>
      <w:iCs/>
    </w:rPr>
  </w:style>
  <w:style w:type="paragraph" w:customStyle="1" w:styleId="Standard">
    <w:name w:val="Standard"/>
    <w:rsid w:val="005D27D1"/>
    <w:pPr>
      <w:suppressAutoHyphens/>
      <w:autoSpaceDN w:val="0"/>
      <w:spacing w:after="0" w:line="240" w:lineRule="auto"/>
    </w:pPr>
    <w:rPr>
      <w:rFonts w:ascii="Times New Roman" w:eastAsia="Times New Roman" w:hAnsi="Times New Roman" w:cs="Times New Roman"/>
      <w:kern w:val="3"/>
      <w:sz w:val="24"/>
      <w:szCs w:val="24"/>
      <w:lang w:eastAsia="pl-PL"/>
    </w:rPr>
  </w:style>
  <w:style w:type="paragraph" w:styleId="NormalnyWeb">
    <w:name w:val="Normal (Web)"/>
    <w:basedOn w:val="Normalny"/>
    <w:uiPriority w:val="99"/>
    <w:unhideWhenUsed/>
    <w:rsid w:val="00380A7F"/>
    <w:pPr>
      <w:spacing w:before="100" w:beforeAutospacing="1" w:after="100" w:afterAutospacing="1"/>
    </w:pPr>
    <w:rPr>
      <w:rFonts w:ascii="Calibri" w:eastAsiaTheme="minorHAnsi" w:hAnsi="Calibri"/>
      <w:color w:val="000000"/>
      <w:sz w:val="22"/>
      <w:szCs w:val="22"/>
      <w:lang w:eastAsia="en-US"/>
    </w:rPr>
  </w:style>
  <w:style w:type="paragraph" w:styleId="HTML-wstpniesformatowany">
    <w:name w:val="HTML Preformatted"/>
    <w:basedOn w:val="Normalny"/>
    <w:link w:val="HTML-wstpniesformatowanyZnak"/>
    <w:uiPriority w:val="99"/>
    <w:rsid w:val="00904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wstpniesformatowanyZnak">
    <w:name w:val="HTML - wstępnie sformatowany Znak"/>
    <w:basedOn w:val="Domylnaczcionkaakapitu"/>
    <w:link w:val="HTML-wstpniesformatowany"/>
    <w:uiPriority w:val="99"/>
    <w:rsid w:val="00904D80"/>
    <w:rPr>
      <w:rFonts w:ascii="Courier New" w:eastAsia="Times New Roman" w:hAnsi="Courier New" w:cs="Courier New"/>
      <w:color w:val="000000"/>
      <w:sz w:val="20"/>
      <w:szCs w:val="20"/>
      <w:lang w:eastAsia="pl-PL"/>
    </w:rPr>
  </w:style>
  <w:style w:type="paragraph" w:customStyle="1" w:styleId="mcntmsonormal1">
    <w:name w:val="mcntmsonormal1"/>
    <w:basedOn w:val="Normalny"/>
    <w:rsid w:val="00904D80"/>
    <w:rPr>
      <w:rFonts w:ascii="Calibri" w:eastAsiaTheme="minorHAnsi" w:hAnsi="Calibri"/>
      <w:color w:val="000000"/>
      <w:sz w:val="22"/>
      <w:szCs w:val="22"/>
    </w:rPr>
  </w:style>
  <w:style w:type="character" w:customStyle="1" w:styleId="A1">
    <w:name w:val="A1"/>
    <w:basedOn w:val="Domylnaczcionkaakapitu"/>
    <w:uiPriority w:val="99"/>
    <w:rsid w:val="00A72AB4"/>
    <w:rPr>
      <w:rFonts w:ascii="MetaPro-Normal" w:hAnsi="MetaPro-Normal" w:hint="default"/>
      <w:color w:val="000000"/>
    </w:rPr>
  </w:style>
  <w:style w:type="paragraph" w:customStyle="1" w:styleId="ust">
    <w:name w:val="ust"/>
    <w:rsid w:val="00524C7A"/>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27093B"/>
    <w:rPr>
      <w:sz w:val="20"/>
      <w:szCs w:val="20"/>
    </w:rPr>
  </w:style>
  <w:style w:type="character" w:customStyle="1" w:styleId="TekstprzypisukocowegoZnak">
    <w:name w:val="Tekst przypisu końcowego Znak"/>
    <w:basedOn w:val="Domylnaczcionkaakapitu"/>
    <w:link w:val="Tekstprzypisukocowego"/>
    <w:uiPriority w:val="99"/>
    <w:semiHidden/>
    <w:rsid w:val="0027093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709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3041">
      <w:bodyDiv w:val="1"/>
      <w:marLeft w:val="0"/>
      <w:marRight w:val="0"/>
      <w:marTop w:val="0"/>
      <w:marBottom w:val="0"/>
      <w:divBdr>
        <w:top w:val="none" w:sz="0" w:space="0" w:color="auto"/>
        <w:left w:val="none" w:sz="0" w:space="0" w:color="auto"/>
        <w:bottom w:val="none" w:sz="0" w:space="0" w:color="auto"/>
        <w:right w:val="none" w:sz="0" w:space="0" w:color="auto"/>
      </w:divBdr>
    </w:div>
    <w:div w:id="86660460">
      <w:bodyDiv w:val="1"/>
      <w:marLeft w:val="0"/>
      <w:marRight w:val="0"/>
      <w:marTop w:val="0"/>
      <w:marBottom w:val="0"/>
      <w:divBdr>
        <w:top w:val="none" w:sz="0" w:space="0" w:color="auto"/>
        <w:left w:val="none" w:sz="0" w:space="0" w:color="auto"/>
        <w:bottom w:val="none" w:sz="0" w:space="0" w:color="auto"/>
        <w:right w:val="none" w:sz="0" w:space="0" w:color="auto"/>
      </w:divBdr>
    </w:div>
    <w:div w:id="208302660">
      <w:bodyDiv w:val="1"/>
      <w:marLeft w:val="0"/>
      <w:marRight w:val="0"/>
      <w:marTop w:val="0"/>
      <w:marBottom w:val="0"/>
      <w:divBdr>
        <w:top w:val="none" w:sz="0" w:space="0" w:color="auto"/>
        <w:left w:val="none" w:sz="0" w:space="0" w:color="auto"/>
        <w:bottom w:val="none" w:sz="0" w:space="0" w:color="auto"/>
        <w:right w:val="none" w:sz="0" w:space="0" w:color="auto"/>
      </w:divBdr>
      <w:divsChild>
        <w:div w:id="983314309">
          <w:marLeft w:val="240"/>
          <w:marRight w:val="0"/>
          <w:marTop w:val="0"/>
          <w:marBottom w:val="72"/>
          <w:divBdr>
            <w:top w:val="none" w:sz="0" w:space="0" w:color="auto"/>
            <w:left w:val="none" w:sz="0" w:space="0" w:color="auto"/>
            <w:bottom w:val="none" w:sz="0" w:space="0" w:color="auto"/>
            <w:right w:val="none" w:sz="0" w:space="0" w:color="auto"/>
          </w:divBdr>
        </w:div>
        <w:div w:id="1134178993">
          <w:marLeft w:val="240"/>
          <w:marRight w:val="0"/>
          <w:marTop w:val="0"/>
          <w:marBottom w:val="72"/>
          <w:divBdr>
            <w:top w:val="none" w:sz="0" w:space="0" w:color="auto"/>
            <w:left w:val="none" w:sz="0" w:space="0" w:color="auto"/>
            <w:bottom w:val="none" w:sz="0" w:space="0" w:color="auto"/>
            <w:right w:val="none" w:sz="0" w:space="0" w:color="auto"/>
          </w:divBdr>
        </w:div>
        <w:div w:id="1307198243">
          <w:marLeft w:val="240"/>
          <w:marRight w:val="0"/>
          <w:marTop w:val="0"/>
          <w:marBottom w:val="72"/>
          <w:divBdr>
            <w:top w:val="none" w:sz="0" w:space="0" w:color="auto"/>
            <w:left w:val="none" w:sz="0" w:space="0" w:color="auto"/>
            <w:bottom w:val="none" w:sz="0" w:space="0" w:color="auto"/>
            <w:right w:val="none" w:sz="0" w:space="0" w:color="auto"/>
          </w:divBdr>
        </w:div>
        <w:div w:id="1812282974">
          <w:marLeft w:val="240"/>
          <w:marRight w:val="0"/>
          <w:marTop w:val="0"/>
          <w:marBottom w:val="72"/>
          <w:divBdr>
            <w:top w:val="none" w:sz="0" w:space="0" w:color="auto"/>
            <w:left w:val="none" w:sz="0" w:space="0" w:color="auto"/>
            <w:bottom w:val="none" w:sz="0" w:space="0" w:color="auto"/>
            <w:right w:val="none" w:sz="0" w:space="0" w:color="auto"/>
          </w:divBdr>
        </w:div>
        <w:div w:id="2069717288">
          <w:marLeft w:val="240"/>
          <w:marRight w:val="0"/>
          <w:marTop w:val="0"/>
          <w:marBottom w:val="72"/>
          <w:divBdr>
            <w:top w:val="none" w:sz="0" w:space="0" w:color="auto"/>
            <w:left w:val="none" w:sz="0" w:space="0" w:color="auto"/>
            <w:bottom w:val="none" w:sz="0" w:space="0" w:color="auto"/>
            <w:right w:val="none" w:sz="0" w:space="0" w:color="auto"/>
          </w:divBdr>
        </w:div>
      </w:divsChild>
    </w:div>
    <w:div w:id="311912307">
      <w:bodyDiv w:val="1"/>
      <w:marLeft w:val="0"/>
      <w:marRight w:val="0"/>
      <w:marTop w:val="0"/>
      <w:marBottom w:val="0"/>
      <w:divBdr>
        <w:top w:val="none" w:sz="0" w:space="0" w:color="auto"/>
        <w:left w:val="none" w:sz="0" w:space="0" w:color="auto"/>
        <w:bottom w:val="none" w:sz="0" w:space="0" w:color="auto"/>
        <w:right w:val="none" w:sz="0" w:space="0" w:color="auto"/>
      </w:divBdr>
    </w:div>
    <w:div w:id="313724376">
      <w:bodyDiv w:val="1"/>
      <w:marLeft w:val="0"/>
      <w:marRight w:val="0"/>
      <w:marTop w:val="0"/>
      <w:marBottom w:val="0"/>
      <w:divBdr>
        <w:top w:val="none" w:sz="0" w:space="0" w:color="auto"/>
        <w:left w:val="none" w:sz="0" w:space="0" w:color="auto"/>
        <w:bottom w:val="none" w:sz="0" w:space="0" w:color="auto"/>
        <w:right w:val="none" w:sz="0" w:space="0" w:color="auto"/>
      </w:divBdr>
    </w:div>
    <w:div w:id="377749986">
      <w:bodyDiv w:val="1"/>
      <w:marLeft w:val="0"/>
      <w:marRight w:val="0"/>
      <w:marTop w:val="0"/>
      <w:marBottom w:val="0"/>
      <w:divBdr>
        <w:top w:val="none" w:sz="0" w:space="0" w:color="auto"/>
        <w:left w:val="none" w:sz="0" w:space="0" w:color="auto"/>
        <w:bottom w:val="none" w:sz="0" w:space="0" w:color="auto"/>
        <w:right w:val="none" w:sz="0" w:space="0" w:color="auto"/>
      </w:divBdr>
    </w:div>
    <w:div w:id="440152384">
      <w:bodyDiv w:val="1"/>
      <w:marLeft w:val="0"/>
      <w:marRight w:val="0"/>
      <w:marTop w:val="0"/>
      <w:marBottom w:val="0"/>
      <w:divBdr>
        <w:top w:val="none" w:sz="0" w:space="0" w:color="auto"/>
        <w:left w:val="none" w:sz="0" w:space="0" w:color="auto"/>
        <w:bottom w:val="none" w:sz="0" w:space="0" w:color="auto"/>
        <w:right w:val="none" w:sz="0" w:space="0" w:color="auto"/>
      </w:divBdr>
    </w:div>
    <w:div w:id="527988815">
      <w:bodyDiv w:val="1"/>
      <w:marLeft w:val="0"/>
      <w:marRight w:val="0"/>
      <w:marTop w:val="0"/>
      <w:marBottom w:val="0"/>
      <w:divBdr>
        <w:top w:val="none" w:sz="0" w:space="0" w:color="auto"/>
        <w:left w:val="none" w:sz="0" w:space="0" w:color="auto"/>
        <w:bottom w:val="none" w:sz="0" w:space="0" w:color="auto"/>
        <w:right w:val="none" w:sz="0" w:space="0" w:color="auto"/>
      </w:divBdr>
    </w:div>
    <w:div w:id="614294939">
      <w:bodyDiv w:val="1"/>
      <w:marLeft w:val="0"/>
      <w:marRight w:val="0"/>
      <w:marTop w:val="0"/>
      <w:marBottom w:val="0"/>
      <w:divBdr>
        <w:top w:val="none" w:sz="0" w:space="0" w:color="auto"/>
        <w:left w:val="none" w:sz="0" w:space="0" w:color="auto"/>
        <w:bottom w:val="none" w:sz="0" w:space="0" w:color="auto"/>
        <w:right w:val="none" w:sz="0" w:space="0" w:color="auto"/>
      </w:divBdr>
    </w:div>
    <w:div w:id="640965652">
      <w:bodyDiv w:val="1"/>
      <w:marLeft w:val="0"/>
      <w:marRight w:val="0"/>
      <w:marTop w:val="0"/>
      <w:marBottom w:val="0"/>
      <w:divBdr>
        <w:top w:val="none" w:sz="0" w:space="0" w:color="auto"/>
        <w:left w:val="none" w:sz="0" w:space="0" w:color="auto"/>
        <w:bottom w:val="none" w:sz="0" w:space="0" w:color="auto"/>
        <w:right w:val="none" w:sz="0" w:space="0" w:color="auto"/>
      </w:divBdr>
    </w:div>
    <w:div w:id="644164829">
      <w:bodyDiv w:val="1"/>
      <w:marLeft w:val="0"/>
      <w:marRight w:val="0"/>
      <w:marTop w:val="0"/>
      <w:marBottom w:val="0"/>
      <w:divBdr>
        <w:top w:val="none" w:sz="0" w:space="0" w:color="auto"/>
        <w:left w:val="none" w:sz="0" w:space="0" w:color="auto"/>
        <w:bottom w:val="none" w:sz="0" w:space="0" w:color="auto"/>
        <w:right w:val="none" w:sz="0" w:space="0" w:color="auto"/>
      </w:divBdr>
    </w:div>
    <w:div w:id="666441939">
      <w:bodyDiv w:val="1"/>
      <w:marLeft w:val="0"/>
      <w:marRight w:val="0"/>
      <w:marTop w:val="0"/>
      <w:marBottom w:val="0"/>
      <w:divBdr>
        <w:top w:val="none" w:sz="0" w:space="0" w:color="auto"/>
        <w:left w:val="none" w:sz="0" w:space="0" w:color="auto"/>
        <w:bottom w:val="none" w:sz="0" w:space="0" w:color="auto"/>
        <w:right w:val="none" w:sz="0" w:space="0" w:color="auto"/>
      </w:divBdr>
    </w:div>
    <w:div w:id="745491744">
      <w:bodyDiv w:val="1"/>
      <w:marLeft w:val="0"/>
      <w:marRight w:val="0"/>
      <w:marTop w:val="0"/>
      <w:marBottom w:val="0"/>
      <w:divBdr>
        <w:top w:val="none" w:sz="0" w:space="0" w:color="auto"/>
        <w:left w:val="none" w:sz="0" w:space="0" w:color="auto"/>
        <w:bottom w:val="none" w:sz="0" w:space="0" w:color="auto"/>
        <w:right w:val="none" w:sz="0" w:space="0" w:color="auto"/>
      </w:divBdr>
    </w:div>
    <w:div w:id="1023627855">
      <w:bodyDiv w:val="1"/>
      <w:marLeft w:val="0"/>
      <w:marRight w:val="0"/>
      <w:marTop w:val="0"/>
      <w:marBottom w:val="0"/>
      <w:divBdr>
        <w:top w:val="none" w:sz="0" w:space="0" w:color="auto"/>
        <w:left w:val="none" w:sz="0" w:space="0" w:color="auto"/>
        <w:bottom w:val="none" w:sz="0" w:space="0" w:color="auto"/>
        <w:right w:val="none" w:sz="0" w:space="0" w:color="auto"/>
      </w:divBdr>
    </w:div>
    <w:div w:id="1027293805">
      <w:bodyDiv w:val="1"/>
      <w:marLeft w:val="0"/>
      <w:marRight w:val="0"/>
      <w:marTop w:val="0"/>
      <w:marBottom w:val="0"/>
      <w:divBdr>
        <w:top w:val="none" w:sz="0" w:space="0" w:color="auto"/>
        <w:left w:val="none" w:sz="0" w:space="0" w:color="auto"/>
        <w:bottom w:val="none" w:sz="0" w:space="0" w:color="auto"/>
        <w:right w:val="none" w:sz="0" w:space="0" w:color="auto"/>
      </w:divBdr>
    </w:div>
    <w:div w:id="1072581539">
      <w:bodyDiv w:val="1"/>
      <w:marLeft w:val="0"/>
      <w:marRight w:val="0"/>
      <w:marTop w:val="0"/>
      <w:marBottom w:val="0"/>
      <w:divBdr>
        <w:top w:val="none" w:sz="0" w:space="0" w:color="auto"/>
        <w:left w:val="none" w:sz="0" w:space="0" w:color="auto"/>
        <w:bottom w:val="none" w:sz="0" w:space="0" w:color="auto"/>
        <w:right w:val="none" w:sz="0" w:space="0" w:color="auto"/>
      </w:divBdr>
    </w:div>
    <w:div w:id="1141340818">
      <w:bodyDiv w:val="1"/>
      <w:marLeft w:val="0"/>
      <w:marRight w:val="0"/>
      <w:marTop w:val="0"/>
      <w:marBottom w:val="0"/>
      <w:divBdr>
        <w:top w:val="none" w:sz="0" w:space="0" w:color="auto"/>
        <w:left w:val="none" w:sz="0" w:space="0" w:color="auto"/>
        <w:bottom w:val="none" w:sz="0" w:space="0" w:color="auto"/>
        <w:right w:val="none" w:sz="0" w:space="0" w:color="auto"/>
      </w:divBdr>
      <w:divsChild>
        <w:div w:id="173691059">
          <w:marLeft w:val="240"/>
          <w:marRight w:val="0"/>
          <w:marTop w:val="0"/>
          <w:marBottom w:val="72"/>
          <w:divBdr>
            <w:top w:val="none" w:sz="0" w:space="0" w:color="auto"/>
            <w:left w:val="none" w:sz="0" w:space="0" w:color="auto"/>
            <w:bottom w:val="none" w:sz="0" w:space="0" w:color="auto"/>
            <w:right w:val="none" w:sz="0" w:space="0" w:color="auto"/>
          </w:divBdr>
        </w:div>
        <w:div w:id="332493104">
          <w:marLeft w:val="240"/>
          <w:marRight w:val="0"/>
          <w:marTop w:val="0"/>
          <w:marBottom w:val="72"/>
          <w:divBdr>
            <w:top w:val="none" w:sz="0" w:space="0" w:color="auto"/>
            <w:left w:val="none" w:sz="0" w:space="0" w:color="auto"/>
            <w:bottom w:val="none" w:sz="0" w:space="0" w:color="auto"/>
            <w:right w:val="none" w:sz="0" w:space="0" w:color="auto"/>
          </w:divBdr>
        </w:div>
        <w:div w:id="952440954">
          <w:marLeft w:val="240"/>
          <w:marRight w:val="0"/>
          <w:marTop w:val="0"/>
          <w:marBottom w:val="72"/>
          <w:divBdr>
            <w:top w:val="none" w:sz="0" w:space="0" w:color="auto"/>
            <w:left w:val="none" w:sz="0" w:space="0" w:color="auto"/>
            <w:bottom w:val="none" w:sz="0" w:space="0" w:color="auto"/>
            <w:right w:val="none" w:sz="0" w:space="0" w:color="auto"/>
          </w:divBdr>
        </w:div>
        <w:div w:id="1832938528">
          <w:marLeft w:val="240"/>
          <w:marRight w:val="0"/>
          <w:marTop w:val="0"/>
          <w:marBottom w:val="72"/>
          <w:divBdr>
            <w:top w:val="none" w:sz="0" w:space="0" w:color="auto"/>
            <w:left w:val="none" w:sz="0" w:space="0" w:color="auto"/>
            <w:bottom w:val="none" w:sz="0" w:space="0" w:color="auto"/>
            <w:right w:val="none" w:sz="0" w:space="0" w:color="auto"/>
          </w:divBdr>
        </w:div>
        <w:div w:id="1967080924">
          <w:marLeft w:val="240"/>
          <w:marRight w:val="0"/>
          <w:marTop w:val="72"/>
          <w:marBottom w:val="72"/>
          <w:divBdr>
            <w:top w:val="none" w:sz="0" w:space="0" w:color="auto"/>
            <w:left w:val="none" w:sz="0" w:space="0" w:color="auto"/>
            <w:bottom w:val="none" w:sz="0" w:space="0" w:color="auto"/>
            <w:right w:val="none" w:sz="0" w:space="0" w:color="auto"/>
          </w:divBdr>
        </w:div>
        <w:div w:id="2051492060">
          <w:marLeft w:val="240"/>
          <w:marRight w:val="0"/>
          <w:marTop w:val="0"/>
          <w:marBottom w:val="72"/>
          <w:divBdr>
            <w:top w:val="none" w:sz="0" w:space="0" w:color="auto"/>
            <w:left w:val="none" w:sz="0" w:space="0" w:color="auto"/>
            <w:bottom w:val="none" w:sz="0" w:space="0" w:color="auto"/>
            <w:right w:val="none" w:sz="0" w:space="0" w:color="auto"/>
          </w:divBdr>
        </w:div>
        <w:div w:id="2092001244">
          <w:marLeft w:val="240"/>
          <w:marRight w:val="0"/>
          <w:marTop w:val="0"/>
          <w:marBottom w:val="72"/>
          <w:divBdr>
            <w:top w:val="none" w:sz="0" w:space="0" w:color="auto"/>
            <w:left w:val="none" w:sz="0" w:space="0" w:color="auto"/>
            <w:bottom w:val="none" w:sz="0" w:space="0" w:color="auto"/>
            <w:right w:val="none" w:sz="0" w:space="0" w:color="auto"/>
          </w:divBdr>
        </w:div>
      </w:divsChild>
    </w:div>
    <w:div w:id="1334184159">
      <w:bodyDiv w:val="1"/>
      <w:marLeft w:val="0"/>
      <w:marRight w:val="0"/>
      <w:marTop w:val="0"/>
      <w:marBottom w:val="0"/>
      <w:divBdr>
        <w:top w:val="none" w:sz="0" w:space="0" w:color="auto"/>
        <w:left w:val="none" w:sz="0" w:space="0" w:color="auto"/>
        <w:bottom w:val="none" w:sz="0" w:space="0" w:color="auto"/>
        <w:right w:val="none" w:sz="0" w:space="0" w:color="auto"/>
      </w:divBdr>
    </w:div>
    <w:div w:id="1424453389">
      <w:bodyDiv w:val="1"/>
      <w:marLeft w:val="0"/>
      <w:marRight w:val="0"/>
      <w:marTop w:val="0"/>
      <w:marBottom w:val="0"/>
      <w:divBdr>
        <w:top w:val="none" w:sz="0" w:space="0" w:color="auto"/>
        <w:left w:val="none" w:sz="0" w:space="0" w:color="auto"/>
        <w:bottom w:val="none" w:sz="0" w:space="0" w:color="auto"/>
        <w:right w:val="none" w:sz="0" w:space="0" w:color="auto"/>
      </w:divBdr>
    </w:div>
    <w:div w:id="1571114232">
      <w:bodyDiv w:val="1"/>
      <w:marLeft w:val="0"/>
      <w:marRight w:val="0"/>
      <w:marTop w:val="0"/>
      <w:marBottom w:val="0"/>
      <w:divBdr>
        <w:top w:val="none" w:sz="0" w:space="0" w:color="auto"/>
        <w:left w:val="none" w:sz="0" w:space="0" w:color="auto"/>
        <w:bottom w:val="none" w:sz="0" w:space="0" w:color="auto"/>
        <w:right w:val="none" w:sz="0" w:space="0" w:color="auto"/>
      </w:divBdr>
    </w:div>
    <w:div w:id="1574780108">
      <w:bodyDiv w:val="1"/>
      <w:marLeft w:val="0"/>
      <w:marRight w:val="0"/>
      <w:marTop w:val="0"/>
      <w:marBottom w:val="0"/>
      <w:divBdr>
        <w:top w:val="none" w:sz="0" w:space="0" w:color="auto"/>
        <w:left w:val="none" w:sz="0" w:space="0" w:color="auto"/>
        <w:bottom w:val="none" w:sz="0" w:space="0" w:color="auto"/>
        <w:right w:val="none" w:sz="0" w:space="0" w:color="auto"/>
      </w:divBdr>
    </w:div>
    <w:div w:id="1581863088">
      <w:bodyDiv w:val="1"/>
      <w:marLeft w:val="0"/>
      <w:marRight w:val="0"/>
      <w:marTop w:val="0"/>
      <w:marBottom w:val="0"/>
      <w:divBdr>
        <w:top w:val="none" w:sz="0" w:space="0" w:color="auto"/>
        <w:left w:val="none" w:sz="0" w:space="0" w:color="auto"/>
        <w:bottom w:val="none" w:sz="0" w:space="0" w:color="auto"/>
        <w:right w:val="none" w:sz="0" w:space="0" w:color="auto"/>
      </w:divBdr>
    </w:div>
    <w:div w:id="1619599807">
      <w:bodyDiv w:val="1"/>
      <w:marLeft w:val="0"/>
      <w:marRight w:val="0"/>
      <w:marTop w:val="0"/>
      <w:marBottom w:val="0"/>
      <w:divBdr>
        <w:top w:val="none" w:sz="0" w:space="0" w:color="auto"/>
        <w:left w:val="none" w:sz="0" w:space="0" w:color="auto"/>
        <w:bottom w:val="none" w:sz="0" w:space="0" w:color="auto"/>
        <w:right w:val="none" w:sz="0" w:space="0" w:color="auto"/>
      </w:divBdr>
    </w:div>
    <w:div w:id="1690402673">
      <w:bodyDiv w:val="1"/>
      <w:marLeft w:val="0"/>
      <w:marRight w:val="0"/>
      <w:marTop w:val="0"/>
      <w:marBottom w:val="0"/>
      <w:divBdr>
        <w:top w:val="none" w:sz="0" w:space="0" w:color="auto"/>
        <w:left w:val="none" w:sz="0" w:space="0" w:color="auto"/>
        <w:bottom w:val="none" w:sz="0" w:space="0" w:color="auto"/>
        <w:right w:val="none" w:sz="0" w:space="0" w:color="auto"/>
      </w:divBdr>
    </w:div>
    <w:div w:id="1726753987">
      <w:bodyDiv w:val="1"/>
      <w:marLeft w:val="0"/>
      <w:marRight w:val="0"/>
      <w:marTop w:val="0"/>
      <w:marBottom w:val="0"/>
      <w:divBdr>
        <w:top w:val="none" w:sz="0" w:space="0" w:color="auto"/>
        <w:left w:val="none" w:sz="0" w:space="0" w:color="auto"/>
        <w:bottom w:val="none" w:sz="0" w:space="0" w:color="auto"/>
        <w:right w:val="none" w:sz="0" w:space="0" w:color="auto"/>
      </w:divBdr>
    </w:div>
    <w:div w:id="1814830958">
      <w:bodyDiv w:val="1"/>
      <w:marLeft w:val="0"/>
      <w:marRight w:val="0"/>
      <w:marTop w:val="0"/>
      <w:marBottom w:val="0"/>
      <w:divBdr>
        <w:top w:val="none" w:sz="0" w:space="0" w:color="auto"/>
        <w:left w:val="none" w:sz="0" w:space="0" w:color="auto"/>
        <w:bottom w:val="none" w:sz="0" w:space="0" w:color="auto"/>
        <w:right w:val="none" w:sz="0" w:space="0" w:color="auto"/>
      </w:divBdr>
    </w:div>
    <w:div w:id="1884248538">
      <w:bodyDiv w:val="1"/>
      <w:marLeft w:val="0"/>
      <w:marRight w:val="0"/>
      <w:marTop w:val="0"/>
      <w:marBottom w:val="0"/>
      <w:divBdr>
        <w:top w:val="none" w:sz="0" w:space="0" w:color="auto"/>
        <w:left w:val="none" w:sz="0" w:space="0" w:color="auto"/>
        <w:bottom w:val="none" w:sz="0" w:space="0" w:color="auto"/>
        <w:right w:val="none" w:sz="0" w:space="0" w:color="auto"/>
      </w:divBdr>
    </w:div>
    <w:div w:id="1994680708">
      <w:bodyDiv w:val="1"/>
      <w:marLeft w:val="0"/>
      <w:marRight w:val="0"/>
      <w:marTop w:val="0"/>
      <w:marBottom w:val="0"/>
      <w:divBdr>
        <w:top w:val="none" w:sz="0" w:space="0" w:color="auto"/>
        <w:left w:val="none" w:sz="0" w:space="0" w:color="auto"/>
        <w:bottom w:val="none" w:sz="0" w:space="0" w:color="auto"/>
        <w:right w:val="none" w:sz="0" w:space="0" w:color="auto"/>
      </w:divBdr>
      <w:divsChild>
        <w:div w:id="1139495049">
          <w:marLeft w:val="360"/>
          <w:marRight w:val="0"/>
          <w:marTop w:val="72"/>
          <w:marBottom w:val="72"/>
          <w:divBdr>
            <w:top w:val="none" w:sz="0" w:space="0" w:color="auto"/>
            <w:left w:val="none" w:sz="0" w:space="0" w:color="auto"/>
            <w:bottom w:val="none" w:sz="0" w:space="0" w:color="auto"/>
            <w:right w:val="none" w:sz="0" w:space="0" w:color="auto"/>
          </w:divBdr>
        </w:div>
        <w:div w:id="631133170">
          <w:marLeft w:val="360"/>
          <w:marRight w:val="0"/>
          <w:marTop w:val="0"/>
          <w:marBottom w:val="72"/>
          <w:divBdr>
            <w:top w:val="none" w:sz="0" w:space="0" w:color="auto"/>
            <w:left w:val="none" w:sz="0" w:space="0" w:color="auto"/>
            <w:bottom w:val="none" w:sz="0" w:space="0" w:color="auto"/>
            <w:right w:val="none" w:sz="0" w:space="0" w:color="auto"/>
          </w:divBdr>
        </w:div>
        <w:div w:id="283461763">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5B7E2E-2B3C-400C-8A57-C97BC6748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Pages>
  <Words>6668</Words>
  <Characters>40012</Characters>
  <Application>Microsoft Office Word</Application>
  <DocSecurity>0</DocSecurity>
  <Lines>333</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kdebis</dc:creator>
  <cp:lastModifiedBy>Artur Sadzewski</cp:lastModifiedBy>
  <cp:revision>154</cp:revision>
  <cp:lastPrinted>2020-02-27T13:01:00Z</cp:lastPrinted>
  <dcterms:created xsi:type="dcterms:W3CDTF">2020-02-27T09:48:00Z</dcterms:created>
  <dcterms:modified xsi:type="dcterms:W3CDTF">2020-02-28T14:12:00Z</dcterms:modified>
</cp:coreProperties>
</file>